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9B9444" w14:textId="37F649D1" w:rsidR="0082096A" w:rsidRPr="00007928" w:rsidRDefault="0082096A" w:rsidP="00587870">
      <w:pPr>
        <w:spacing w:after="0" w:line="240" w:lineRule="auto"/>
        <w:rPr>
          <w:rFonts w:ascii="Times New Roman" w:hAnsi="Times New Roman" w:cs="Times New Roman"/>
          <w:b/>
          <w:bCs/>
          <w:sz w:val="24"/>
          <w:szCs w:val="24"/>
        </w:rPr>
      </w:pPr>
      <w:r w:rsidRPr="00007928">
        <w:rPr>
          <w:rFonts w:ascii="Times New Roman" w:hAnsi="Times New Roman" w:cs="Times New Roman"/>
          <w:b/>
          <w:bCs/>
          <w:sz w:val="24"/>
          <w:szCs w:val="24"/>
        </w:rPr>
        <w:t>Headline:</w:t>
      </w:r>
      <w:r w:rsidRPr="00007928">
        <w:rPr>
          <w:rFonts w:ascii="Times New Roman" w:hAnsi="Times New Roman" w:cs="Times New Roman"/>
          <w:sz w:val="24"/>
          <w:szCs w:val="24"/>
        </w:rPr>
        <w:t xml:space="preserve"> </w:t>
      </w:r>
      <w:r w:rsidR="00F56F57">
        <w:rPr>
          <w:rFonts w:ascii="Times New Roman" w:hAnsi="Times New Roman" w:cs="Times New Roman"/>
          <w:b/>
          <w:bCs/>
          <w:sz w:val="24"/>
          <w:szCs w:val="24"/>
        </w:rPr>
        <w:t>A study in patience, precision</w:t>
      </w:r>
      <w:r w:rsidR="00FC6D9B">
        <w:rPr>
          <w:rFonts w:ascii="Times New Roman" w:hAnsi="Times New Roman" w:cs="Times New Roman"/>
          <w:b/>
          <w:bCs/>
          <w:sz w:val="24"/>
          <w:szCs w:val="24"/>
        </w:rPr>
        <w:t>,</w:t>
      </w:r>
      <w:r w:rsidR="00F56F57">
        <w:rPr>
          <w:rFonts w:ascii="Times New Roman" w:hAnsi="Times New Roman" w:cs="Times New Roman"/>
          <w:b/>
          <w:bCs/>
          <w:sz w:val="24"/>
          <w:szCs w:val="24"/>
        </w:rPr>
        <w:t xml:space="preserve"> and professionalism</w:t>
      </w:r>
    </w:p>
    <w:p w14:paraId="7393CF97" w14:textId="3F1D7119" w:rsidR="0082096A" w:rsidRPr="00007928" w:rsidRDefault="0082096A" w:rsidP="00587870">
      <w:pPr>
        <w:spacing w:after="0" w:line="240" w:lineRule="auto"/>
        <w:rPr>
          <w:rFonts w:ascii="Times New Roman" w:hAnsi="Times New Roman" w:cs="Times New Roman"/>
          <w:sz w:val="24"/>
          <w:szCs w:val="24"/>
        </w:rPr>
      </w:pPr>
      <w:r w:rsidRPr="00007928">
        <w:rPr>
          <w:rFonts w:ascii="Times New Roman" w:hAnsi="Times New Roman" w:cs="Times New Roman"/>
          <w:b/>
          <w:bCs/>
          <w:sz w:val="24"/>
          <w:szCs w:val="24"/>
        </w:rPr>
        <w:t>Deck:</w:t>
      </w:r>
      <w:r w:rsidRPr="00007928">
        <w:rPr>
          <w:rFonts w:ascii="Times New Roman" w:hAnsi="Times New Roman" w:cs="Times New Roman"/>
          <w:sz w:val="24"/>
          <w:szCs w:val="24"/>
        </w:rPr>
        <w:t xml:space="preserve"> </w:t>
      </w:r>
      <w:r w:rsidR="00F56F57">
        <w:rPr>
          <w:rFonts w:ascii="Times New Roman" w:hAnsi="Times New Roman" w:cs="Times New Roman"/>
          <w:sz w:val="24"/>
          <w:szCs w:val="24"/>
        </w:rPr>
        <w:t>Renovation of</w:t>
      </w:r>
      <w:r w:rsidR="00BD4F91" w:rsidRPr="00007928">
        <w:rPr>
          <w:rFonts w:ascii="Times New Roman" w:hAnsi="Times New Roman" w:cs="Times New Roman"/>
          <w:sz w:val="24"/>
          <w:szCs w:val="24"/>
        </w:rPr>
        <w:t xml:space="preserve"> Trinity Church,</w:t>
      </w:r>
      <w:r w:rsidR="00350BCF" w:rsidRPr="00007928">
        <w:rPr>
          <w:rFonts w:ascii="Times New Roman" w:hAnsi="Times New Roman" w:cs="Times New Roman"/>
          <w:sz w:val="24"/>
          <w:szCs w:val="24"/>
        </w:rPr>
        <w:t xml:space="preserve"> one of New York City’s oldest landmarks,</w:t>
      </w:r>
      <w:r w:rsidR="0045655A">
        <w:rPr>
          <w:rFonts w:ascii="Times New Roman" w:hAnsi="Times New Roman" w:cs="Times New Roman"/>
          <w:sz w:val="24"/>
          <w:szCs w:val="24"/>
        </w:rPr>
        <w:t xml:space="preserve"> </w:t>
      </w:r>
      <w:r w:rsidR="00F56F57">
        <w:rPr>
          <w:rFonts w:ascii="Times New Roman" w:hAnsi="Times New Roman" w:cs="Times New Roman"/>
          <w:sz w:val="24"/>
          <w:szCs w:val="24"/>
        </w:rPr>
        <w:t xml:space="preserve">involved a complex series of </w:t>
      </w:r>
      <w:r w:rsidR="00123206">
        <w:rPr>
          <w:rFonts w:ascii="Times New Roman" w:hAnsi="Times New Roman" w:cs="Times New Roman"/>
          <w:sz w:val="24"/>
          <w:szCs w:val="24"/>
        </w:rPr>
        <w:t>restoration and reproduction of historic marble and priceless mosaic elements</w:t>
      </w:r>
    </w:p>
    <w:p w14:paraId="088FBA5C" w14:textId="0BD6B7C4" w:rsidR="0082096A" w:rsidRPr="00007928" w:rsidRDefault="0082096A" w:rsidP="00587870">
      <w:pPr>
        <w:spacing w:after="0" w:line="240" w:lineRule="auto"/>
        <w:rPr>
          <w:rFonts w:ascii="Times New Roman" w:hAnsi="Times New Roman" w:cs="Times New Roman"/>
          <w:sz w:val="24"/>
          <w:szCs w:val="24"/>
        </w:rPr>
      </w:pPr>
      <w:r w:rsidRPr="00007928">
        <w:rPr>
          <w:rFonts w:ascii="Times New Roman" w:hAnsi="Times New Roman" w:cs="Times New Roman"/>
          <w:b/>
          <w:bCs/>
          <w:sz w:val="24"/>
          <w:szCs w:val="24"/>
        </w:rPr>
        <w:t>Word Count:</w:t>
      </w:r>
      <w:r w:rsidRPr="00007928">
        <w:rPr>
          <w:rFonts w:ascii="Times New Roman" w:hAnsi="Times New Roman" w:cs="Times New Roman"/>
          <w:sz w:val="24"/>
          <w:szCs w:val="24"/>
        </w:rPr>
        <w:t xml:space="preserve"> </w:t>
      </w:r>
      <w:r w:rsidR="00144CE0">
        <w:rPr>
          <w:rFonts w:ascii="Times New Roman" w:hAnsi="Times New Roman" w:cs="Times New Roman"/>
          <w:sz w:val="24"/>
          <w:szCs w:val="24"/>
        </w:rPr>
        <w:t>1,260</w:t>
      </w:r>
      <w:r w:rsidR="00010961" w:rsidRPr="00007928">
        <w:rPr>
          <w:rFonts w:ascii="Times New Roman" w:hAnsi="Times New Roman" w:cs="Times New Roman"/>
          <w:sz w:val="24"/>
          <w:szCs w:val="24"/>
        </w:rPr>
        <w:t xml:space="preserve"> words</w:t>
      </w:r>
    </w:p>
    <w:p w14:paraId="0CED217C" w14:textId="77777777" w:rsidR="0082096A" w:rsidRPr="00007928" w:rsidRDefault="0082096A" w:rsidP="00587870">
      <w:pPr>
        <w:spacing w:after="0" w:line="240" w:lineRule="auto"/>
        <w:rPr>
          <w:rFonts w:ascii="Times New Roman" w:hAnsi="Times New Roman" w:cs="Times New Roman"/>
          <w:sz w:val="24"/>
          <w:szCs w:val="24"/>
        </w:rPr>
      </w:pPr>
      <w:r w:rsidRPr="00007928">
        <w:rPr>
          <w:rFonts w:ascii="Times New Roman" w:hAnsi="Times New Roman" w:cs="Times New Roman"/>
          <w:b/>
          <w:bCs/>
          <w:sz w:val="24"/>
          <w:szCs w:val="24"/>
        </w:rPr>
        <w:t>Byline:</w:t>
      </w:r>
      <w:r w:rsidRPr="00007928">
        <w:rPr>
          <w:rFonts w:ascii="Times New Roman" w:hAnsi="Times New Roman" w:cs="Times New Roman"/>
          <w:sz w:val="24"/>
          <w:szCs w:val="24"/>
        </w:rPr>
        <w:t xml:space="preserve"> Heather Carter</w:t>
      </w:r>
    </w:p>
    <w:p w14:paraId="002A3F28" w14:textId="77777777" w:rsidR="0082096A" w:rsidRPr="00007928" w:rsidRDefault="0082096A" w:rsidP="00587870">
      <w:pPr>
        <w:spacing w:after="0" w:line="240" w:lineRule="auto"/>
        <w:rPr>
          <w:rFonts w:ascii="Times New Roman" w:hAnsi="Times New Roman" w:cs="Times New Roman"/>
          <w:sz w:val="24"/>
          <w:szCs w:val="24"/>
        </w:rPr>
      </w:pPr>
      <w:r w:rsidRPr="00007928">
        <w:rPr>
          <w:rFonts w:ascii="Times New Roman" w:hAnsi="Times New Roman" w:cs="Times New Roman"/>
          <w:b/>
          <w:bCs/>
          <w:sz w:val="24"/>
          <w:szCs w:val="24"/>
        </w:rPr>
        <w:t>Contact Info:</w:t>
      </w:r>
      <w:r w:rsidRPr="00007928">
        <w:rPr>
          <w:rFonts w:ascii="Times New Roman" w:hAnsi="Times New Roman" w:cs="Times New Roman"/>
          <w:sz w:val="24"/>
          <w:szCs w:val="24"/>
        </w:rPr>
        <w:t xml:space="preserve"> </w:t>
      </w:r>
      <w:hyperlink r:id="rId6" w:history="1">
        <w:r w:rsidRPr="00007928">
          <w:rPr>
            <w:rStyle w:val="Hyperlink"/>
            <w:rFonts w:ascii="Times New Roman" w:hAnsi="Times New Roman" w:cs="Times New Roman"/>
            <w:color w:val="auto"/>
            <w:sz w:val="24"/>
            <w:szCs w:val="24"/>
          </w:rPr>
          <w:t>heather_fiore5@yahoo.com</w:t>
        </w:r>
      </w:hyperlink>
    </w:p>
    <w:p w14:paraId="6FC5A257" w14:textId="77777777" w:rsidR="0082096A" w:rsidRPr="00007928" w:rsidRDefault="0082096A" w:rsidP="00587870">
      <w:pPr>
        <w:spacing w:after="0" w:line="240" w:lineRule="auto"/>
        <w:rPr>
          <w:rFonts w:ascii="Times New Roman" w:hAnsi="Times New Roman" w:cs="Times New Roman"/>
          <w:sz w:val="24"/>
          <w:szCs w:val="24"/>
        </w:rPr>
      </w:pPr>
      <w:r w:rsidRPr="00007928">
        <w:rPr>
          <w:rFonts w:ascii="Times New Roman" w:hAnsi="Times New Roman" w:cs="Times New Roman"/>
          <w:b/>
          <w:bCs/>
          <w:sz w:val="24"/>
          <w:szCs w:val="24"/>
        </w:rPr>
        <w:t>Draft Due Date:</w:t>
      </w:r>
      <w:r w:rsidRPr="00007928">
        <w:rPr>
          <w:rFonts w:ascii="Times New Roman" w:hAnsi="Times New Roman" w:cs="Times New Roman"/>
          <w:sz w:val="24"/>
          <w:szCs w:val="24"/>
        </w:rPr>
        <w:t xml:space="preserve"> March 1, 2022</w:t>
      </w:r>
    </w:p>
    <w:p w14:paraId="0BF1E862" w14:textId="7186707E" w:rsidR="0082096A" w:rsidRPr="00007928" w:rsidRDefault="0082096A" w:rsidP="00587870">
      <w:pPr>
        <w:spacing w:after="0" w:line="240" w:lineRule="auto"/>
        <w:rPr>
          <w:rFonts w:ascii="Times New Roman" w:hAnsi="Times New Roman" w:cs="Times New Roman"/>
          <w:sz w:val="24"/>
          <w:szCs w:val="24"/>
        </w:rPr>
      </w:pPr>
      <w:r w:rsidRPr="00007928">
        <w:rPr>
          <w:rFonts w:ascii="Times New Roman" w:hAnsi="Times New Roman" w:cs="Times New Roman"/>
          <w:b/>
          <w:bCs/>
          <w:sz w:val="24"/>
          <w:szCs w:val="24"/>
        </w:rPr>
        <w:t>Filed:</w:t>
      </w:r>
      <w:r w:rsidRPr="00007928">
        <w:rPr>
          <w:rFonts w:ascii="Times New Roman" w:hAnsi="Times New Roman" w:cs="Times New Roman"/>
          <w:sz w:val="24"/>
          <w:szCs w:val="24"/>
        </w:rPr>
        <w:t xml:space="preserve"> </w:t>
      </w:r>
      <w:r w:rsidR="00D35FAD">
        <w:rPr>
          <w:rFonts w:ascii="Times New Roman" w:hAnsi="Times New Roman" w:cs="Times New Roman"/>
          <w:sz w:val="24"/>
          <w:szCs w:val="24"/>
        </w:rPr>
        <w:t>February 28,</w:t>
      </w:r>
      <w:r w:rsidRPr="00007928">
        <w:rPr>
          <w:rFonts w:ascii="Times New Roman" w:hAnsi="Times New Roman" w:cs="Times New Roman"/>
          <w:sz w:val="24"/>
          <w:szCs w:val="24"/>
        </w:rPr>
        <w:t xml:space="preserve"> 2022</w:t>
      </w:r>
    </w:p>
    <w:p w14:paraId="5A6CB45E" w14:textId="77777777" w:rsidR="0082096A" w:rsidRPr="00007928" w:rsidRDefault="0082096A" w:rsidP="00587870">
      <w:pPr>
        <w:spacing w:after="0" w:line="240" w:lineRule="auto"/>
        <w:rPr>
          <w:rFonts w:ascii="Times New Roman" w:hAnsi="Times New Roman" w:cs="Times New Roman"/>
          <w:sz w:val="24"/>
          <w:szCs w:val="24"/>
        </w:rPr>
      </w:pPr>
      <w:r w:rsidRPr="00007928">
        <w:rPr>
          <w:rFonts w:ascii="Times New Roman" w:hAnsi="Times New Roman" w:cs="Times New Roman"/>
          <w:b/>
          <w:bCs/>
          <w:sz w:val="24"/>
          <w:szCs w:val="24"/>
        </w:rPr>
        <w:t>Images:</w:t>
      </w:r>
      <w:r w:rsidRPr="00007928">
        <w:rPr>
          <w:rFonts w:ascii="Times New Roman" w:hAnsi="Times New Roman" w:cs="Times New Roman"/>
          <w:sz w:val="24"/>
          <w:szCs w:val="24"/>
        </w:rPr>
        <w:t xml:space="preserve"> Submitted via WeTransfer link.</w:t>
      </w:r>
    </w:p>
    <w:p w14:paraId="17505FE7" w14:textId="4528AF82" w:rsidR="0082096A" w:rsidRPr="00007928" w:rsidRDefault="0082096A" w:rsidP="00587870">
      <w:pPr>
        <w:spacing w:after="0" w:line="240" w:lineRule="auto"/>
        <w:rPr>
          <w:rFonts w:ascii="Times New Roman" w:hAnsi="Times New Roman" w:cs="Times New Roman"/>
          <w:sz w:val="24"/>
          <w:szCs w:val="24"/>
        </w:rPr>
      </w:pPr>
    </w:p>
    <w:p w14:paraId="44E1F4E1" w14:textId="073DEE5D" w:rsidR="00D86BB7" w:rsidRPr="00007928" w:rsidRDefault="00D86BB7" w:rsidP="00587870">
      <w:pPr>
        <w:spacing w:after="0" w:line="240" w:lineRule="auto"/>
        <w:rPr>
          <w:rFonts w:ascii="Times New Roman" w:hAnsi="Times New Roman" w:cs="Times New Roman"/>
          <w:color w:val="FF0000"/>
          <w:sz w:val="24"/>
          <w:szCs w:val="24"/>
        </w:rPr>
      </w:pPr>
      <w:r w:rsidRPr="00007928">
        <w:rPr>
          <w:rFonts w:ascii="Times New Roman" w:hAnsi="Times New Roman" w:cs="Times New Roman"/>
          <w:color w:val="FF0000"/>
          <w:sz w:val="24"/>
          <w:szCs w:val="24"/>
        </w:rPr>
        <w:t>Opening image: 1_2</w:t>
      </w:r>
    </w:p>
    <w:p w14:paraId="56400A86" w14:textId="77777777" w:rsidR="00D86BB7" w:rsidRPr="00007928" w:rsidRDefault="00D86BB7" w:rsidP="00587870">
      <w:pPr>
        <w:spacing w:after="0" w:line="240" w:lineRule="auto"/>
        <w:rPr>
          <w:rFonts w:ascii="Times New Roman" w:hAnsi="Times New Roman" w:cs="Times New Roman"/>
          <w:sz w:val="24"/>
          <w:szCs w:val="24"/>
        </w:rPr>
      </w:pPr>
    </w:p>
    <w:p w14:paraId="6041EB9E" w14:textId="11958606" w:rsidR="00880BE4" w:rsidRDefault="00A8774E" w:rsidP="00587870">
      <w:pPr>
        <w:spacing w:after="0" w:line="240" w:lineRule="auto"/>
        <w:rPr>
          <w:rFonts w:ascii="Times New Roman" w:hAnsi="Times New Roman" w:cs="Times New Roman"/>
          <w:sz w:val="24"/>
          <w:szCs w:val="24"/>
          <w:shd w:val="clear" w:color="auto" w:fill="FFFFFF"/>
        </w:rPr>
      </w:pPr>
      <w:r w:rsidRPr="00007928">
        <w:rPr>
          <w:rFonts w:ascii="Times New Roman" w:hAnsi="Times New Roman" w:cs="Times New Roman"/>
          <w:sz w:val="24"/>
          <w:szCs w:val="24"/>
        </w:rPr>
        <w:t xml:space="preserve">Located </w:t>
      </w:r>
      <w:r w:rsidR="00587870" w:rsidRPr="00007928">
        <w:rPr>
          <w:rFonts w:ascii="Times New Roman" w:hAnsi="Times New Roman" w:cs="Times New Roman"/>
          <w:sz w:val="24"/>
          <w:szCs w:val="24"/>
          <w:shd w:val="clear" w:color="auto" w:fill="FFFFFF"/>
        </w:rPr>
        <w:t>at the intersection of Wall Street and Broadway</w:t>
      </w:r>
      <w:r w:rsidR="00573907" w:rsidRPr="00007928">
        <w:rPr>
          <w:rFonts w:ascii="Times New Roman" w:hAnsi="Times New Roman" w:cs="Times New Roman"/>
          <w:sz w:val="24"/>
          <w:szCs w:val="24"/>
          <w:shd w:val="clear" w:color="auto" w:fill="FFFFFF"/>
        </w:rPr>
        <w:t xml:space="preserve"> in </w:t>
      </w:r>
      <w:r w:rsidR="00587870" w:rsidRPr="00007928">
        <w:rPr>
          <w:rFonts w:ascii="Times New Roman" w:hAnsi="Times New Roman" w:cs="Times New Roman"/>
          <w:sz w:val="24"/>
          <w:szCs w:val="24"/>
          <w:shd w:val="clear" w:color="auto" w:fill="FFFFFF"/>
        </w:rPr>
        <w:t>New York City</w:t>
      </w:r>
      <w:r w:rsidR="00880BE4" w:rsidRPr="00007928">
        <w:rPr>
          <w:rFonts w:ascii="Times New Roman" w:hAnsi="Times New Roman" w:cs="Times New Roman"/>
          <w:sz w:val="24"/>
          <w:szCs w:val="24"/>
          <w:shd w:val="clear" w:color="auto" w:fill="FFFFFF"/>
        </w:rPr>
        <w:t xml:space="preserve"> is Trinity Church. Rich with historical and architectural significance, the church </w:t>
      </w:r>
      <w:r w:rsidR="00A33265">
        <w:rPr>
          <w:rFonts w:ascii="Times New Roman" w:hAnsi="Times New Roman" w:cs="Times New Roman"/>
          <w:sz w:val="24"/>
          <w:szCs w:val="24"/>
          <w:shd w:val="clear" w:color="auto" w:fill="FFFFFF"/>
        </w:rPr>
        <w:t xml:space="preserve">opened in 1846 and </w:t>
      </w:r>
      <w:r w:rsidR="00880BE4" w:rsidRPr="00007928">
        <w:rPr>
          <w:rFonts w:ascii="Times New Roman" w:hAnsi="Times New Roman" w:cs="Times New Roman"/>
          <w:sz w:val="24"/>
          <w:szCs w:val="24"/>
          <w:shd w:val="clear" w:color="auto" w:fill="FFFFFF"/>
        </w:rPr>
        <w:t>is a</w:t>
      </w:r>
      <w:r w:rsidR="00880BE4" w:rsidRPr="00007928">
        <w:rPr>
          <w:rFonts w:ascii="Times New Roman" w:hAnsi="Times New Roman" w:cs="Times New Roman"/>
          <w:sz w:val="24"/>
          <w:szCs w:val="24"/>
        </w:rPr>
        <w:t xml:space="preserve"> N</w:t>
      </w:r>
      <w:r w:rsidR="006247E7" w:rsidRPr="00007928">
        <w:rPr>
          <w:rFonts w:ascii="Times New Roman" w:hAnsi="Times New Roman" w:cs="Times New Roman"/>
          <w:sz w:val="24"/>
          <w:szCs w:val="24"/>
          <w:shd w:val="clear" w:color="auto" w:fill="FFFFFF"/>
        </w:rPr>
        <w:t>ational Historic Landmark, as well as a New York City designated landmark</w:t>
      </w:r>
      <w:r w:rsidR="00880BE4" w:rsidRPr="00007928">
        <w:rPr>
          <w:rFonts w:ascii="Times New Roman" w:hAnsi="Times New Roman" w:cs="Times New Roman"/>
          <w:sz w:val="24"/>
          <w:szCs w:val="24"/>
          <w:shd w:val="clear" w:color="auto" w:fill="FFFFFF"/>
        </w:rPr>
        <w:t>.</w:t>
      </w:r>
    </w:p>
    <w:p w14:paraId="6268DE22" w14:textId="77777777" w:rsidR="00FC6D9B" w:rsidRPr="00007928" w:rsidRDefault="00FC6D9B" w:rsidP="00587870">
      <w:pPr>
        <w:spacing w:after="0" w:line="240" w:lineRule="auto"/>
        <w:rPr>
          <w:rFonts w:ascii="Times New Roman" w:hAnsi="Times New Roman" w:cs="Times New Roman"/>
          <w:sz w:val="24"/>
          <w:szCs w:val="24"/>
          <w:shd w:val="clear" w:color="auto" w:fill="FFFFFF"/>
        </w:rPr>
      </w:pPr>
    </w:p>
    <w:p w14:paraId="17080BCD" w14:textId="304344F6" w:rsidR="006247E7" w:rsidRDefault="00880BE4" w:rsidP="00587870">
      <w:pPr>
        <w:spacing w:after="0" w:line="240" w:lineRule="auto"/>
        <w:rPr>
          <w:rFonts w:ascii="Times New Roman" w:hAnsi="Times New Roman" w:cs="Times New Roman"/>
          <w:sz w:val="24"/>
          <w:szCs w:val="24"/>
          <w:shd w:val="clear" w:color="auto" w:fill="FFFFFF"/>
        </w:rPr>
      </w:pPr>
      <w:r w:rsidRPr="00007928">
        <w:rPr>
          <w:rFonts w:ascii="Times New Roman" w:hAnsi="Times New Roman" w:cs="Times New Roman"/>
          <w:sz w:val="24"/>
          <w:szCs w:val="24"/>
          <w:shd w:val="clear" w:color="auto" w:fill="FFFFFF"/>
        </w:rPr>
        <w:t>In May of 2018, the church underwent a series of renovations with the goal of expanding its</w:t>
      </w:r>
      <w:r w:rsidR="003E54FD" w:rsidRPr="00007928">
        <w:rPr>
          <w:rFonts w:ascii="Times New Roman" w:hAnsi="Times New Roman" w:cs="Times New Roman"/>
          <w:sz w:val="24"/>
          <w:szCs w:val="24"/>
          <w:shd w:val="clear" w:color="auto" w:fill="FFFFFF"/>
        </w:rPr>
        <w:t xml:space="preserve"> </w:t>
      </w:r>
      <w:r w:rsidRPr="00007928">
        <w:rPr>
          <w:rFonts w:ascii="Times New Roman" w:hAnsi="Times New Roman" w:cs="Times New Roman"/>
          <w:sz w:val="24"/>
          <w:szCs w:val="24"/>
          <w:shd w:val="clear" w:color="auto" w:fill="FFFFFF"/>
        </w:rPr>
        <w:t xml:space="preserve">Broadway location, including the </w:t>
      </w:r>
      <w:r w:rsidR="00FE26E3" w:rsidRPr="00007928">
        <w:rPr>
          <w:rFonts w:ascii="Times New Roman" w:hAnsi="Times New Roman" w:cs="Times New Roman"/>
          <w:sz w:val="24"/>
          <w:szCs w:val="24"/>
          <w:shd w:val="clear" w:color="auto" w:fill="FFFFFF"/>
        </w:rPr>
        <w:t xml:space="preserve">main </w:t>
      </w:r>
      <w:r w:rsidR="00193ABD" w:rsidRPr="00007928">
        <w:rPr>
          <w:rFonts w:ascii="Times New Roman" w:hAnsi="Times New Roman" w:cs="Times New Roman"/>
          <w:sz w:val="24"/>
          <w:szCs w:val="24"/>
          <w:shd w:val="clear" w:color="auto" w:fill="FFFFFF"/>
        </w:rPr>
        <w:t>nave</w:t>
      </w:r>
      <w:r w:rsidR="0070217F" w:rsidRPr="00007928">
        <w:rPr>
          <w:rFonts w:ascii="Times New Roman" w:hAnsi="Times New Roman" w:cs="Times New Roman"/>
          <w:sz w:val="24"/>
          <w:szCs w:val="24"/>
          <w:shd w:val="clear" w:color="auto" w:fill="FFFFFF"/>
        </w:rPr>
        <w:t>,</w:t>
      </w:r>
      <w:r w:rsidR="008E34FC" w:rsidRPr="00007928">
        <w:rPr>
          <w:rFonts w:ascii="Times New Roman" w:hAnsi="Times New Roman" w:cs="Times New Roman"/>
          <w:sz w:val="24"/>
          <w:szCs w:val="24"/>
          <w:shd w:val="clear" w:color="auto" w:fill="FFFFFF"/>
        </w:rPr>
        <w:t xml:space="preserve"> </w:t>
      </w:r>
      <w:r w:rsidRPr="00007928">
        <w:rPr>
          <w:rFonts w:ascii="Times New Roman" w:hAnsi="Times New Roman" w:cs="Times New Roman"/>
          <w:sz w:val="24"/>
          <w:szCs w:val="24"/>
          <w:shd w:val="clear" w:color="auto" w:fill="FFFFFF"/>
        </w:rPr>
        <w:t>Chapel of All Saints</w:t>
      </w:r>
      <w:r w:rsidR="005C35DD">
        <w:rPr>
          <w:rFonts w:ascii="Times New Roman" w:hAnsi="Times New Roman" w:cs="Times New Roman"/>
          <w:sz w:val="24"/>
          <w:szCs w:val="24"/>
          <w:shd w:val="clear" w:color="auto" w:fill="FFFFFF"/>
        </w:rPr>
        <w:t>,</w:t>
      </w:r>
      <w:r w:rsidRPr="00007928">
        <w:rPr>
          <w:rFonts w:ascii="Times New Roman" w:hAnsi="Times New Roman" w:cs="Times New Roman"/>
          <w:sz w:val="24"/>
          <w:szCs w:val="24"/>
          <w:shd w:val="clear" w:color="auto" w:fill="FFFFFF"/>
        </w:rPr>
        <w:t xml:space="preserve"> and churchyard where Alexander Hamilton is buried.</w:t>
      </w:r>
    </w:p>
    <w:p w14:paraId="62F5D730" w14:textId="77777777" w:rsidR="00FC6D9B" w:rsidRPr="00007928" w:rsidRDefault="00FC6D9B" w:rsidP="00587870">
      <w:pPr>
        <w:spacing w:after="0" w:line="240" w:lineRule="auto"/>
        <w:rPr>
          <w:rFonts w:ascii="Times New Roman" w:hAnsi="Times New Roman" w:cs="Times New Roman"/>
          <w:sz w:val="24"/>
          <w:szCs w:val="24"/>
        </w:rPr>
      </w:pPr>
    </w:p>
    <w:p w14:paraId="1BA541DE" w14:textId="22FFF3B8" w:rsidR="001D4C63" w:rsidRPr="00007928" w:rsidRDefault="004E1312" w:rsidP="001A08C0">
      <w:pPr>
        <w:spacing w:after="0" w:line="240" w:lineRule="auto"/>
        <w:rPr>
          <w:rFonts w:ascii="Times New Roman" w:hAnsi="Times New Roman" w:cs="Times New Roman"/>
          <w:sz w:val="24"/>
          <w:szCs w:val="24"/>
          <w:shd w:val="clear" w:color="auto" w:fill="FFFFFF"/>
        </w:rPr>
      </w:pPr>
      <w:r w:rsidRPr="00007928">
        <w:rPr>
          <w:rFonts w:ascii="Times New Roman" w:hAnsi="Times New Roman" w:cs="Times New Roman"/>
          <w:sz w:val="24"/>
          <w:szCs w:val="24"/>
          <w:shd w:val="clear" w:color="auto" w:fill="FFFFFF"/>
        </w:rPr>
        <w:t>The “rejuvenation,” as the church referred to it, modernized the building w</w:t>
      </w:r>
      <w:r w:rsidR="00BF2714" w:rsidRPr="00007928">
        <w:rPr>
          <w:rFonts w:ascii="Times New Roman" w:hAnsi="Times New Roman" w:cs="Times New Roman"/>
          <w:sz w:val="24"/>
          <w:szCs w:val="24"/>
          <w:shd w:val="clear" w:color="auto" w:fill="FFFFFF"/>
        </w:rPr>
        <w:t xml:space="preserve">hile keeping </w:t>
      </w:r>
      <w:r w:rsidR="000F4979" w:rsidRPr="00007928">
        <w:rPr>
          <w:rFonts w:ascii="Times New Roman" w:hAnsi="Times New Roman" w:cs="Times New Roman"/>
          <w:sz w:val="24"/>
          <w:szCs w:val="24"/>
          <w:shd w:val="clear" w:color="auto" w:fill="FFFFFF"/>
        </w:rPr>
        <w:t>historic</w:t>
      </w:r>
      <w:r w:rsidR="00893252" w:rsidRPr="00007928">
        <w:rPr>
          <w:rFonts w:ascii="Times New Roman" w:hAnsi="Times New Roman" w:cs="Times New Roman"/>
          <w:sz w:val="24"/>
          <w:szCs w:val="24"/>
          <w:shd w:val="clear" w:color="auto" w:fill="FFFFFF"/>
        </w:rPr>
        <w:t xml:space="preserve"> elements of </w:t>
      </w:r>
      <w:r w:rsidR="0080028F">
        <w:rPr>
          <w:rFonts w:ascii="Times New Roman" w:hAnsi="Times New Roman" w:cs="Times New Roman"/>
          <w:sz w:val="24"/>
          <w:szCs w:val="24"/>
          <w:shd w:val="clear" w:color="auto" w:fill="FFFFFF"/>
        </w:rPr>
        <w:t xml:space="preserve">architect </w:t>
      </w:r>
      <w:r w:rsidR="00893252" w:rsidRPr="00007928">
        <w:rPr>
          <w:rFonts w:ascii="Times New Roman" w:hAnsi="Times New Roman" w:cs="Times New Roman"/>
          <w:sz w:val="24"/>
          <w:szCs w:val="24"/>
          <w:shd w:val="clear" w:color="auto" w:fill="FFFFFF"/>
        </w:rPr>
        <w:t>Richard Upjohn’s original neo-Gothic design intact</w:t>
      </w:r>
      <w:r w:rsidR="007202CE">
        <w:rPr>
          <w:rFonts w:ascii="Times New Roman" w:hAnsi="Times New Roman" w:cs="Times New Roman"/>
          <w:sz w:val="24"/>
          <w:szCs w:val="24"/>
          <w:shd w:val="clear" w:color="auto" w:fill="FFFFFF"/>
        </w:rPr>
        <w:t xml:space="preserve"> in the nave</w:t>
      </w:r>
      <w:r w:rsidR="00E6742E" w:rsidRPr="00007928">
        <w:rPr>
          <w:rFonts w:ascii="Times New Roman" w:hAnsi="Times New Roman" w:cs="Times New Roman"/>
          <w:sz w:val="24"/>
          <w:szCs w:val="24"/>
          <w:shd w:val="clear" w:color="auto" w:fill="FFFFFF"/>
        </w:rPr>
        <w:t xml:space="preserve"> – particularly the</w:t>
      </w:r>
      <w:r w:rsidR="006D399A" w:rsidRPr="00007928">
        <w:rPr>
          <w:rFonts w:ascii="Times New Roman" w:hAnsi="Times New Roman" w:cs="Times New Roman"/>
          <w:sz w:val="24"/>
          <w:szCs w:val="24"/>
          <w:shd w:val="clear" w:color="auto" w:fill="FFFFFF"/>
        </w:rPr>
        <w:t xml:space="preserve"> </w:t>
      </w:r>
      <w:r w:rsidR="00E6742E" w:rsidRPr="00007928">
        <w:rPr>
          <w:rFonts w:ascii="Times New Roman" w:hAnsi="Times New Roman" w:cs="Times New Roman"/>
          <w:sz w:val="24"/>
          <w:szCs w:val="24"/>
          <w:shd w:val="clear" w:color="auto" w:fill="FFFFFF"/>
        </w:rPr>
        <w:t xml:space="preserve">Astor </w:t>
      </w:r>
      <w:r w:rsidR="00327CCC" w:rsidRPr="00007928">
        <w:rPr>
          <w:rFonts w:ascii="Times New Roman" w:hAnsi="Times New Roman" w:cs="Times New Roman"/>
          <w:sz w:val="24"/>
          <w:szCs w:val="24"/>
          <w:shd w:val="clear" w:color="auto" w:fill="FFFFFF"/>
        </w:rPr>
        <w:t xml:space="preserve">Memorial </w:t>
      </w:r>
      <w:r w:rsidR="00E6742E" w:rsidRPr="00007928">
        <w:rPr>
          <w:rFonts w:ascii="Times New Roman" w:hAnsi="Times New Roman" w:cs="Times New Roman"/>
          <w:sz w:val="24"/>
          <w:szCs w:val="24"/>
          <w:shd w:val="clear" w:color="auto" w:fill="FFFFFF"/>
        </w:rPr>
        <w:t>Altar</w:t>
      </w:r>
      <w:r w:rsidR="00605E57">
        <w:rPr>
          <w:rFonts w:ascii="Times New Roman" w:hAnsi="Times New Roman" w:cs="Times New Roman"/>
          <w:sz w:val="24"/>
          <w:szCs w:val="24"/>
          <w:shd w:val="clear" w:color="auto" w:fill="FFFFFF"/>
        </w:rPr>
        <w:t xml:space="preserve"> and Reredos</w:t>
      </w:r>
      <w:r w:rsidR="00E6742E" w:rsidRPr="00007928">
        <w:rPr>
          <w:rFonts w:ascii="Times New Roman" w:hAnsi="Times New Roman" w:cs="Times New Roman"/>
          <w:sz w:val="24"/>
          <w:szCs w:val="24"/>
          <w:shd w:val="clear" w:color="auto" w:fill="FFFFFF"/>
        </w:rPr>
        <w:t>.</w:t>
      </w:r>
      <w:r w:rsidR="001D4C63" w:rsidRPr="00007928">
        <w:rPr>
          <w:rFonts w:ascii="Times New Roman" w:hAnsi="Times New Roman" w:cs="Times New Roman"/>
          <w:sz w:val="24"/>
          <w:szCs w:val="24"/>
          <w:shd w:val="clear" w:color="auto" w:fill="FFFFFF"/>
        </w:rPr>
        <w:t xml:space="preserve"> </w:t>
      </w:r>
      <w:r w:rsidR="001A08C0" w:rsidRPr="00007928">
        <w:rPr>
          <w:rFonts w:ascii="Times New Roman" w:hAnsi="Times New Roman" w:cs="Times New Roman"/>
          <w:sz w:val="24"/>
          <w:szCs w:val="24"/>
          <w:shd w:val="clear" w:color="auto" w:fill="FFFFFF"/>
        </w:rPr>
        <w:t>Rugo Stone</w:t>
      </w:r>
      <w:r w:rsidR="001D4C63" w:rsidRPr="00007928">
        <w:rPr>
          <w:rFonts w:ascii="Times New Roman" w:hAnsi="Times New Roman" w:cs="Times New Roman"/>
          <w:sz w:val="24"/>
          <w:szCs w:val="24"/>
          <w:shd w:val="clear" w:color="auto" w:fill="FFFFFF"/>
        </w:rPr>
        <w:t xml:space="preserve"> of Lorton, VA, undertook the restoration of these</w:t>
      </w:r>
      <w:r w:rsidR="006D399A" w:rsidRPr="00007928">
        <w:rPr>
          <w:rFonts w:ascii="Times New Roman" w:hAnsi="Times New Roman" w:cs="Times New Roman"/>
          <w:sz w:val="24"/>
          <w:szCs w:val="24"/>
          <w:shd w:val="clear" w:color="auto" w:fill="FFFFFF"/>
        </w:rPr>
        <w:t xml:space="preserve"> </w:t>
      </w:r>
      <w:r w:rsidR="001D4C63" w:rsidRPr="00007928">
        <w:rPr>
          <w:rFonts w:ascii="Times New Roman" w:hAnsi="Times New Roman" w:cs="Times New Roman"/>
          <w:sz w:val="24"/>
          <w:szCs w:val="24"/>
          <w:shd w:val="clear" w:color="auto" w:fill="FFFFFF"/>
        </w:rPr>
        <w:t>major elements, which required careful attention to detail and extreme craftsmanship.</w:t>
      </w:r>
      <w:r w:rsidR="00F80827" w:rsidRPr="00007928">
        <w:rPr>
          <w:rFonts w:ascii="Times New Roman" w:hAnsi="Times New Roman" w:cs="Times New Roman"/>
          <w:sz w:val="24"/>
          <w:szCs w:val="24"/>
          <w:shd w:val="clear" w:color="auto" w:fill="FFFFFF"/>
        </w:rPr>
        <w:t xml:space="preserve"> </w:t>
      </w:r>
      <w:r w:rsidR="004001BC" w:rsidRPr="00007928">
        <w:rPr>
          <w:rFonts w:ascii="Times New Roman" w:hAnsi="Times New Roman" w:cs="Times New Roman"/>
          <w:color w:val="FF0000"/>
          <w:sz w:val="24"/>
          <w:szCs w:val="24"/>
          <w:shd w:val="clear" w:color="auto" w:fill="FFFFFF"/>
        </w:rPr>
        <w:t>2_5</w:t>
      </w:r>
    </w:p>
    <w:p w14:paraId="2446AB1F" w14:textId="461F94CF" w:rsidR="000D4745" w:rsidRPr="00007928" w:rsidRDefault="000D4745" w:rsidP="001A08C0">
      <w:pPr>
        <w:spacing w:after="0" w:line="240" w:lineRule="auto"/>
        <w:rPr>
          <w:rFonts w:ascii="Times New Roman" w:hAnsi="Times New Roman" w:cs="Times New Roman"/>
          <w:sz w:val="24"/>
          <w:szCs w:val="24"/>
          <w:shd w:val="clear" w:color="auto" w:fill="FFFFFF"/>
        </w:rPr>
      </w:pPr>
    </w:p>
    <w:p w14:paraId="449CAD27" w14:textId="7A3C46DF" w:rsidR="000D4745" w:rsidRPr="00007928" w:rsidRDefault="004769E4" w:rsidP="001A08C0">
      <w:pPr>
        <w:spacing w:after="0" w:line="240" w:lineRule="auto"/>
        <w:rPr>
          <w:rFonts w:ascii="Times New Roman" w:hAnsi="Times New Roman" w:cs="Times New Roman"/>
          <w:sz w:val="24"/>
          <w:szCs w:val="24"/>
          <w:shd w:val="clear" w:color="auto" w:fill="FFFFFF"/>
        </w:rPr>
      </w:pPr>
      <w:r w:rsidRPr="00007928">
        <w:rPr>
          <w:rFonts w:ascii="Times New Roman" w:hAnsi="Times New Roman" w:cs="Times New Roman"/>
          <w:b/>
          <w:bCs/>
          <w:sz w:val="24"/>
          <w:szCs w:val="24"/>
          <w:shd w:val="clear" w:color="auto" w:fill="FFFFFF"/>
        </w:rPr>
        <w:t>Rejuvenating a</w:t>
      </w:r>
      <w:r w:rsidR="00F2217B" w:rsidRPr="00007928">
        <w:rPr>
          <w:rFonts w:ascii="Times New Roman" w:hAnsi="Times New Roman" w:cs="Times New Roman"/>
          <w:b/>
          <w:bCs/>
          <w:sz w:val="24"/>
          <w:szCs w:val="24"/>
          <w:shd w:val="clear" w:color="auto" w:fill="FFFFFF"/>
        </w:rPr>
        <w:t xml:space="preserve"> historic altar</w:t>
      </w:r>
    </w:p>
    <w:p w14:paraId="47E28870" w14:textId="3DBCCE7D" w:rsidR="007829B5" w:rsidRDefault="001D4C63" w:rsidP="00CB262B">
      <w:pPr>
        <w:spacing w:after="0" w:line="240" w:lineRule="auto"/>
        <w:rPr>
          <w:rFonts w:ascii="Times New Roman" w:hAnsi="Times New Roman" w:cs="Times New Roman"/>
          <w:color w:val="FF0000"/>
          <w:sz w:val="24"/>
          <w:szCs w:val="24"/>
          <w:shd w:val="clear" w:color="auto" w:fill="FFFFFF"/>
        </w:rPr>
      </w:pPr>
      <w:r w:rsidRPr="00007928">
        <w:rPr>
          <w:rFonts w:ascii="Times New Roman" w:hAnsi="Times New Roman" w:cs="Times New Roman"/>
          <w:sz w:val="24"/>
          <w:szCs w:val="24"/>
          <w:shd w:val="clear" w:color="auto" w:fill="FFFFFF"/>
        </w:rPr>
        <w:t xml:space="preserve">“Our team </w:t>
      </w:r>
      <w:r w:rsidR="001A08C0" w:rsidRPr="00007928">
        <w:rPr>
          <w:rFonts w:ascii="Times New Roman" w:hAnsi="Times New Roman" w:cs="Times New Roman"/>
          <w:sz w:val="24"/>
          <w:szCs w:val="24"/>
          <w:shd w:val="clear" w:color="auto" w:fill="FFFFFF"/>
        </w:rPr>
        <w:t xml:space="preserve">was selected to dismantle and </w:t>
      </w:r>
      <w:r w:rsidRPr="00007928">
        <w:rPr>
          <w:rFonts w:ascii="Times New Roman" w:hAnsi="Times New Roman" w:cs="Times New Roman"/>
          <w:sz w:val="24"/>
          <w:szCs w:val="24"/>
          <w:shd w:val="clear" w:color="auto" w:fill="FFFFFF"/>
        </w:rPr>
        <w:t>conserve</w:t>
      </w:r>
      <w:r w:rsidR="001A08C0" w:rsidRPr="00007928">
        <w:rPr>
          <w:rFonts w:ascii="Times New Roman" w:hAnsi="Times New Roman" w:cs="Times New Roman"/>
          <w:sz w:val="24"/>
          <w:szCs w:val="24"/>
          <w:shd w:val="clear" w:color="auto" w:fill="FFFFFF"/>
        </w:rPr>
        <w:t xml:space="preserve"> the church’s Astor </w:t>
      </w:r>
      <w:r w:rsidR="00012411" w:rsidRPr="00007928">
        <w:rPr>
          <w:rFonts w:ascii="Times New Roman" w:hAnsi="Times New Roman" w:cs="Times New Roman"/>
          <w:sz w:val="24"/>
          <w:szCs w:val="24"/>
          <w:shd w:val="clear" w:color="auto" w:fill="FFFFFF"/>
        </w:rPr>
        <w:t xml:space="preserve">Memorial </w:t>
      </w:r>
      <w:r w:rsidRPr="00007928">
        <w:rPr>
          <w:rFonts w:ascii="Times New Roman" w:hAnsi="Times New Roman" w:cs="Times New Roman"/>
          <w:sz w:val="24"/>
          <w:szCs w:val="24"/>
          <w:shd w:val="clear" w:color="auto" w:fill="FFFFFF"/>
        </w:rPr>
        <w:t>Altar based on our</w:t>
      </w:r>
      <w:r w:rsidR="0044451C" w:rsidRPr="00007928">
        <w:rPr>
          <w:rFonts w:ascii="Times New Roman" w:hAnsi="Times New Roman" w:cs="Times New Roman"/>
          <w:sz w:val="24"/>
          <w:szCs w:val="24"/>
          <w:shd w:val="clear" w:color="auto" w:fill="FFFFFF"/>
        </w:rPr>
        <w:t xml:space="preserve"> extensive experience in stone and mosaic conservation and restoration,” said Brett Rugo, owner of Rugo Stone.</w:t>
      </w:r>
      <w:r w:rsidR="00261642" w:rsidRPr="00007928">
        <w:rPr>
          <w:rFonts w:ascii="Times New Roman" w:hAnsi="Times New Roman" w:cs="Times New Roman"/>
          <w:sz w:val="24"/>
          <w:szCs w:val="24"/>
          <w:shd w:val="clear" w:color="auto" w:fill="FFFFFF"/>
        </w:rPr>
        <w:t xml:space="preserve"> “We needed to meet New York City Landmarks Preservation Commission standards, while creating a new, ADA-compliant altar configuration for this thriving New York City Episcopal parish.</w:t>
      </w:r>
      <w:r w:rsidR="004A390A" w:rsidRPr="00007928">
        <w:rPr>
          <w:rFonts w:ascii="Times New Roman" w:hAnsi="Times New Roman" w:cs="Times New Roman"/>
          <w:sz w:val="24"/>
          <w:szCs w:val="24"/>
          <w:shd w:val="clear" w:color="auto" w:fill="FFFFFF"/>
        </w:rPr>
        <w:t xml:space="preserve"> This complex project involved carefully dismantling and restoring the historic Astor Memorial Altar’s internal structural supports and restoring and reproducing much of its decorative mosaic and stonework.”</w:t>
      </w:r>
      <w:r w:rsidR="004001BC" w:rsidRPr="00007928">
        <w:rPr>
          <w:rFonts w:ascii="Times New Roman" w:hAnsi="Times New Roman" w:cs="Times New Roman"/>
          <w:sz w:val="24"/>
          <w:szCs w:val="24"/>
          <w:shd w:val="clear" w:color="auto" w:fill="FFFFFF"/>
        </w:rPr>
        <w:t xml:space="preserve"> </w:t>
      </w:r>
      <w:r w:rsidR="00937876" w:rsidRPr="00007928">
        <w:rPr>
          <w:rFonts w:ascii="Times New Roman" w:hAnsi="Times New Roman" w:cs="Times New Roman"/>
          <w:color w:val="FF0000"/>
          <w:sz w:val="24"/>
          <w:szCs w:val="24"/>
          <w:shd w:val="clear" w:color="auto" w:fill="FFFFFF"/>
        </w:rPr>
        <w:t>3_Trinity Church - Jury Doc 2</w:t>
      </w:r>
    </w:p>
    <w:p w14:paraId="0F4A78E4" w14:textId="77777777" w:rsidR="00FC6D9B" w:rsidRPr="00007928" w:rsidRDefault="00FC6D9B" w:rsidP="00CB262B">
      <w:pPr>
        <w:spacing w:after="0" w:line="240" w:lineRule="auto"/>
        <w:rPr>
          <w:rFonts w:ascii="Times New Roman" w:hAnsi="Times New Roman" w:cs="Times New Roman"/>
          <w:sz w:val="24"/>
          <w:szCs w:val="24"/>
          <w:shd w:val="clear" w:color="auto" w:fill="FFFFFF"/>
        </w:rPr>
      </w:pPr>
    </w:p>
    <w:p w14:paraId="2209A01C" w14:textId="35A45DEA" w:rsidR="00824576" w:rsidRDefault="007829B5" w:rsidP="00824576">
      <w:pPr>
        <w:pStyle w:val="yiv0109069931msonormal"/>
        <w:shd w:val="clear" w:color="auto" w:fill="FFFFFF"/>
        <w:spacing w:before="0" w:beforeAutospacing="0" w:after="0" w:afterAutospacing="0"/>
        <w:rPr>
          <w:color w:val="FF0000"/>
        </w:rPr>
      </w:pPr>
      <w:r w:rsidRPr="00007928">
        <w:rPr>
          <w:shd w:val="clear" w:color="auto" w:fill="FFFFFF"/>
        </w:rPr>
        <w:t>The altar, composed of Statuario marble</w:t>
      </w:r>
      <w:r w:rsidR="00DA4E2B" w:rsidRPr="00007928">
        <w:rPr>
          <w:shd w:val="clear" w:color="auto" w:fill="FFFFFF"/>
        </w:rPr>
        <w:t xml:space="preserve">, </w:t>
      </w:r>
      <w:r w:rsidR="00E67676" w:rsidRPr="00007928">
        <w:rPr>
          <w:shd w:val="clear" w:color="auto" w:fill="FFFFFF"/>
        </w:rPr>
        <w:t>incorporates</w:t>
      </w:r>
      <w:r w:rsidR="00DA4E2B" w:rsidRPr="00007928">
        <w:rPr>
          <w:shd w:val="clear" w:color="auto" w:fill="FFFFFF"/>
        </w:rPr>
        <w:t xml:space="preserve"> </w:t>
      </w:r>
      <w:r w:rsidR="00CB262B" w:rsidRPr="00007928">
        <w:rPr>
          <w:shd w:val="clear" w:color="auto" w:fill="FFFFFF"/>
        </w:rPr>
        <w:t xml:space="preserve">mosaic panels </w:t>
      </w:r>
      <w:r w:rsidR="00DA4E2B" w:rsidRPr="00007928">
        <w:rPr>
          <w:shd w:val="clear" w:color="auto" w:fill="FFFFFF"/>
        </w:rPr>
        <w:t xml:space="preserve">that </w:t>
      </w:r>
      <w:r w:rsidR="00085FF6" w:rsidRPr="00007928">
        <w:rPr>
          <w:shd w:val="clear" w:color="auto" w:fill="FFFFFF"/>
        </w:rPr>
        <w:t>were</w:t>
      </w:r>
      <w:r w:rsidR="0044451C" w:rsidRPr="00007928">
        <w:rPr>
          <w:shd w:val="clear" w:color="auto" w:fill="FFFFFF"/>
        </w:rPr>
        <w:t xml:space="preserve"> </w:t>
      </w:r>
      <w:r w:rsidR="001A08C0" w:rsidRPr="00007928">
        <w:rPr>
          <w:shd w:val="clear" w:color="auto" w:fill="FFFFFF"/>
        </w:rPr>
        <w:t>created in the 1870s by acclaimed Italian mosaicist, Antonio Salviati</w:t>
      </w:r>
      <w:r w:rsidR="002A0EB0" w:rsidRPr="00007928">
        <w:rPr>
          <w:shd w:val="clear" w:color="auto" w:fill="FFFFFF"/>
        </w:rPr>
        <w:t xml:space="preserve">, </w:t>
      </w:r>
      <w:r w:rsidR="00D06723" w:rsidRPr="00007928">
        <w:rPr>
          <w:shd w:val="clear" w:color="auto" w:fill="FFFFFF"/>
        </w:rPr>
        <w:t>which are</w:t>
      </w:r>
      <w:r w:rsidR="002A0EB0" w:rsidRPr="00007928">
        <w:rPr>
          <w:shd w:val="clear" w:color="auto" w:fill="FFFFFF"/>
        </w:rPr>
        <w:t xml:space="preserve"> considered priceless</w:t>
      </w:r>
      <w:r w:rsidR="0017438B" w:rsidRPr="00007928">
        <w:rPr>
          <w:shd w:val="clear" w:color="auto" w:fill="FFFFFF"/>
        </w:rPr>
        <w:t>, liturgical art pieces</w:t>
      </w:r>
      <w:r w:rsidR="00545004" w:rsidRPr="00007928">
        <w:rPr>
          <w:shd w:val="clear" w:color="auto" w:fill="FFFFFF"/>
        </w:rPr>
        <w:t>. “</w:t>
      </w:r>
      <w:r w:rsidR="00824576" w:rsidRPr="00007928">
        <w:t>This altar is highly decorated with priceless Venetian glass mosaic, vast amounts of hand-carved Vermont Statuario marble from the late 1800s</w:t>
      </w:r>
      <w:r w:rsidR="002A6551">
        <w:t>,</w:t>
      </w:r>
      <w:r w:rsidR="00824576" w:rsidRPr="00007928">
        <w:t xml:space="preserve"> and lots of depth to the wall assembly,” Rugo explained. “The altar was quite distressed when we received it, so it required some </w:t>
      </w:r>
      <w:r w:rsidR="009413A8">
        <w:t xml:space="preserve">of </w:t>
      </w:r>
      <w:r w:rsidR="00824576" w:rsidRPr="00007928">
        <w:t xml:space="preserve">the best craftsmen </w:t>
      </w:r>
      <w:r w:rsidR="00BC2AB5" w:rsidRPr="00007928">
        <w:t xml:space="preserve">in </w:t>
      </w:r>
      <w:r w:rsidR="00824576" w:rsidRPr="00007928">
        <w:t>the industry to re</w:t>
      </w:r>
      <w:r w:rsidR="00583AA9" w:rsidRPr="00007928">
        <w:t>s</w:t>
      </w:r>
      <w:r w:rsidR="00824576" w:rsidRPr="00007928">
        <w:t>tore and conserve the existing elements</w:t>
      </w:r>
      <w:r w:rsidR="00D86E31" w:rsidRPr="00007928">
        <w:t xml:space="preserve"> </w:t>
      </w:r>
      <w:r w:rsidR="00824576" w:rsidRPr="00007928">
        <w:t>and create new matching elements to accommodate the ADA</w:t>
      </w:r>
      <w:r w:rsidR="00435911" w:rsidRPr="00007928">
        <w:t>-</w:t>
      </w:r>
      <w:r w:rsidR="00824576" w:rsidRPr="00007928">
        <w:t>access</w:t>
      </w:r>
      <w:r w:rsidR="00435911" w:rsidRPr="00007928">
        <w:t>ible</w:t>
      </w:r>
      <w:r w:rsidR="00824576" w:rsidRPr="00007928">
        <w:t xml:space="preserve"> design. We have worked on </w:t>
      </w:r>
      <w:r w:rsidR="00DA33B3" w:rsidRPr="00007928">
        <w:t>more than</w:t>
      </w:r>
      <w:r w:rsidR="00824576" w:rsidRPr="00007928">
        <w:t xml:space="preserve"> 100 altars, and I believe this was the most challenging to dismantle, scan, catalog</w:t>
      </w:r>
      <w:r w:rsidR="002A6551">
        <w:t>,</w:t>
      </w:r>
      <w:r w:rsidR="00824576" w:rsidRPr="00007928">
        <w:t xml:space="preserve"> and restore.</w:t>
      </w:r>
      <w:r w:rsidR="001163BF" w:rsidRPr="00007928">
        <w:t>”</w:t>
      </w:r>
      <w:r w:rsidR="00F80827" w:rsidRPr="00007928">
        <w:t xml:space="preserve"> </w:t>
      </w:r>
      <w:r w:rsidR="00083D1E" w:rsidRPr="00007928">
        <w:rPr>
          <w:color w:val="FF0000"/>
        </w:rPr>
        <w:t>4</w:t>
      </w:r>
      <w:r w:rsidR="00F80827" w:rsidRPr="00007928">
        <w:rPr>
          <w:color w:val="FF0000"/>
        </w:rPr>
        <w:t>_9</w:t>
      </w:r>
    </w:p>
    <w:p w14:paraId="55E14A11" w14:textId="77777777" w:rsidR="00FC6D9B" w:rsidRPr="00007928" w:rsidRDefault="00FC6D9B" w:rsidP="00824576">
      <w:pPr>
        <w:pStyle w:val="yiv0109069931msonormal"/>
        <w:shd w:val="clear" w:color="auto" w:fill="FFFFFF"/>
        <w:spacing w:before="0" w:beforeAutospacing="0" w:after="0" w:afterAutospacing="0"/>
      </w:pPr>
    </w:p>
    <w:p w14:paraId="08834A36" w14:textId="689833B3" w:rsidR="002A0EB0" w:rsidRDefault="00333003" w:rsidP="00C042F3">
      <w:pPr>
        <w:pStyle w:val="yiv0109069931msonormal"/>
        <w:shd w:val="clear" w:color="auto" w:fill="FFFFFF"/>
        <w:spacing w:before="0" w:beforeAutospacing="0" w:after="0" w:afterAutospacing="0"/>
        <w:rPr>
          <w:color w:val="FF0000"/>
        </w:rPr>
      </w:pPr>
      <w:r w:rsidRPr="00007928">
        <w:lastRenderedPageBreak/>
        <w:t>The tabletop of the altar, known as the “mensa,” is a single piece of natural stone</w:t>
      </w:r>
      <w:r w:rsidR="00C042F3" w:rsidRPr="00007928">
        <w:t>, which is</w:t>
      </w:r>
      <w:r w:rsidR="00F8610E" w:rsidRPr="00007928">
        <w:t xml:space="preserve"> traditionally</w:t>
      </w:r>
      <w:r w:rsidR="00C042F3" w:rsidRPr="00007928">
        <w:t xml:space="preserve"> </w:t>
      </w:r>
      <w:r w:rsidRPr="00007928">
        <w:t xml:space="preserve">almost always </w:t>
      </w:r>
      <w:r w:rsidR="00F8610E" w:rsidRPr="00007928">
        <w:t xml:space="preserve">constructed of </w:t>
      </w:r>
      <w:r w:rsidRPr="00007928">
        <w:t>marble</w:t>
      </w:r>
      <w:r w:rsidR="00C042F3" w:rsidRPr="00007928">
        <w:t xml:space="preserve">. </w:t>
      </w:r>
      <w:r w:rsidR="001145C9" w:rsidRPr="00007928">
        <w:t>Trinity’s mensa</w:t>
      </w:r>
      <w:r w:rsidR="008732CF" w:rsidRPr="00007928">
        <w:t xml:space="preserve"> – </w:t>
      </w:r>
      <w:r w:rsidR="001145C9" w:rsidRPr="00007928">
        <w:t>m</w:t>
      </w:r>
      <w:r w:rsidRPr="00007928">
        <w:t>easur</w:t>
      </w:r>
      <w:r w:rsidR="00C042F3" w:rsidRPr="00007928">
        <w:t>ing</w:t>
      </w:r>
      <w:r w:rsidRPr="00007928">
        <w:t xml:space="preserve"> 10 feet, 10 inches long by 3 feet, 7 inches wide,</w:t>
      </w:r>
      <w:r w:rsidR="00C042F3" w:rsidRPr="00007928">
        <w:t xml:space="preserve"> and weighing more than 6,000 pounds</w:t>
      </w:r>
      <w:r w:rsidR="008732CF" w:rsidRPr="00007928">
        <w:t xml:space="preserve"> –</w:t>
      </w:r>
      <w:r w:rsidR="00C042F3" w:rsidRPr="00007928">
        <w:t xml:space="preserve"> </w:t>
      </w:r>
      <w:r w:rsidR="00AB4309" w:rsidRPr="00007928">
        <w:t>required special floor reinforcements to transport</w:t>
      </w:r>
      <w:r w:rsidR="00DF74FC" w:rsidRPr="00007928">
        <w:t xml:space="preserve">, given its </w:t>
      </w:r>
      <w:r w:rsidR="000342F3">
        <w:t>stature</w:t>
      </w:r>
      <w:r w:rsidR="00AB4309" w:rsidRPr="00007928">
        <w:t>. “</w:t>
      </w:r>
      <w:r w:rsidR="000568BC" w:rsidRPr="00007928">
        <w:t>The floor had to be structurally reinforced to absorb the load,” Rugo said. “Our workforce is very skilled at heavy rigging and our shop has overhead cranes, so handling the weight was not unusual for us.</w:t>
      </w:r>
      <w:r w:rsidR="009C490C" w:rsidRPr="00007928">
        <w:t>”</w:t>
      </w:r>
      <w:r w:rsidR="00582462" w:rsidRPr="00007928">
        <w:t xml:space="preserve"> </w:t>
      </w:r>
      <w:r w:rsidR="00582462" w:rsidRPr="00007928">
        <w:rPr>
          <w:color w:val="FF0000"/>
        </w:rPr>
        <w:t>5_Altar mensa top rigging</w:t>
      </w:r>
    </w:p>
    <w:p w14:paraId="32044BD8" w14:textId="77777777" w:rsidR="00FC6D9B" w:rsidRPr="00007928" w:rsidRDefault="00FC6D9B" w:rsidP="00C042F3">
      <w:pPr>
        <w:pStyle w:val="yiv0109069931msonormal"/>
        <w:shd w:val="clear" w:color="auto" w:fill="FFFFFF"/>
        <w:spacing w:before="0" w:beforeAutospacing="0" w:after="0" w:afterAutospacing="0"/>
      </w:pPr>
    </w:p>
    <w:p w14:paraId="3F20CA32" w14:textId="2CA6AA5A" w:rsidR="00FE6DFC" w:rsidRDefault="00FE6DFC" w:rsidP="00FE6DFC">
      <w:pPr>
        <w:pStyle w:val="yiv0109069931msonormal"/>
        <w:shd w:val="clear" w:color="auto" w:fill="FFFFFF"/>
        <w:spacing w:before="0" w:beforeAutospacing="0" w:after="0" w:afterAutospacing="0"/>
        <w:rPr>
          <w:color w:val="FF0000"/>
        </w:rPr>
      </w:pPr>
      <w:r w:rsidRPr="00007928">
        <w:rPr>
          <w:shd w:val="clear" w:color="auto" w:fill="FFFFFF"/>
        </w:rPr>
        <w:t xml:space="preserve">Prior to dismantling and transporting the altar to Rugo’s carving studio, </w:t>
      </w:r>
      <w:r w:rsidR="0072090A" w:rsidRPr="00007928">
        <w:rPr>
          <w:shd w:val="clear" w:color="auto" w:fill="FFFFFF"/>
        </w:rPr>
        <w:t>it was</w:t>
      </w:r>
      <w:r w:rsidR="001A08C0" w:rsidRPr="00007928">
        <w:rPr>
          <w:shd w:val="clear" w:color="auto" w:fill="FFFFFF"/>
        </w:rPr>
        <w:t xml:space="preserve"> catalogued</w:t>
      </w:r>
      <w:r w:rsidR="00AC1C1A">
        <w:rPr>
          <w:shd w:val="clear" w:color="auto" w:fill="FFFFFF"/>
        </w:rPr>
        <w:t>,</w:t>
      </w:r>
      <w:r w:rsidR="001A08C0" w:rsidRPr="00007928">
        <w:rPr>
          <w:shd w:val="clear" w:color="auto" w:fill="FFFFFF"/>
        </w:rPr>
        <w:t xml:space="preserve"> </w:t>
      </w:r>
      <w:r w:rsidR="0072090A" w:rsidRPr="00007928">
        <w:rPr>
          <w:shd w:val="clear" w:color="auto" w:fill="FFFFFF"/>
        </w:rPr>
        <w:t xml:space="preserve">and 3D scanned in place </w:t>
      </w:r>
      <w:r w:rsidR="001A08C0" w:rsidRPr="00007928">
        <w:rPr>
          <w:shd w:val="clear" w:color="auto" w:fill="FFFFFF"/>
        </w:rPr>
        <w:t xml:space="preserve">using </w:t>
      </w:r>
      <w:r w:rsidRPr="00007928">
        <w:rPr>
          <w:shd w:val="clear" w:color="auto" w:fill="FFFFFF"/>
        </w:rPr>
        <w:t>the company’s proprietary process. “</w:t>
      </w:r>
      <w:r w:rsidRPr="00007928">
        <w:t xml:space="preserve">Cataloging historic, highly-detailed elements takes time and patience,” Rugo </w:t>
      </w:r>
      <w:r w:rsidR="008679CA">
        <w:t>detailed</w:t>
      </w:r>
      <w:r w:rsidRPr="00007928">
        <w:t>. “We use a combination of pictures, hand sketches and field measuring at each step of the dismantle. The rest of our process falls under best practices, which we deem trade secrets.”</w:t>
      </w:r>
      <w:r w:rsidR="00A664FF" w:rsidRPr="00007928">
        <w:t xml:space="preserve"> </w:t>
      </w:r>
      <w:r w:rsidR="00A664FF" w:rsidRPr="00007928">
        <w:rPr>
          <w:color w:val="FF0000"/>
        </w:rPr>
        <w:t>6_IMG_3440</w:t>
      </w:r>
    </w:p>
    <w:p w14:paraId="10E21803" w14:textId="77777777" w:rsidR="00FC6D9B" w:rsidRPr="00007928" w:rsidRDefault="00FC6D9B" w:rsidP="00FE6DFC">
      <w:pPr>
        <w:pStyle w:val="yiv0109069931msonormal"/>
        <w:shd w:val="clear" w:color="auto" w:fill="FFFFFF"/>
        <w:spacing w:before="0" w:beforeAutospacing="0" w:after="0" w:afterAutospacing="0"/>
      </w:pPr>
    </w:p>
    <w:p w14:paraId="506F0047" w14:textId="50359A95" w:rsidR="00FE6DFC" w:rsidRPr="00007928" w:rsidRDefault="00A36693" w:rsidP="00FE6DFC">
      <w:pPr>
        <w:pStyle w:val="yiv0109069931msonormal"/>
        <w:shd w:val="clear" w:color="auto" w:fill="FFFFFF"/>
        <w:spacing w:before="0" w:beforeAutospacing="0" w:after="0" w:afterAutospacing="0"/>
      </w:pPr>
      <w:r w:rsidRPr="00007928">
        <w:t xml:space="preserve">To complete such detailed work, Rugo has </w:t>
      </w:r>
      <w:r w:rsidR="00C22860" w:rsidRPr="00007928">
        <w:t>an</w:t>
      </w:r>
      <w:r w:rsidRPr="00007928">
        <w:t xml:space="preserve"> in-house team of </w:t>
      </w:r>
      <w:r w:rsidR="00CB7E5D" w:rsidRPr="00007928">
        <w:t>professionals</w:t>
      </w:r>
      <w:r w:rsidRPr="00007928">
        <w:t xml:space="preserve"> who have been working on projects like this for more than two decades</w:t>
      </w:r>
      <w:r w:rsidR="00B629CB" w:rsidRPr="00007928">
        <w:t>.</w:t>
      </w:r>
      <w:r w:rsidRPr="00007928">
        <w:t xml:space="preserve"> “Our senior construction staff all have over 25 years’ experience, so our master masons, project managers, drafters</w:t>
      </w:r>
      <w:r w:rsidR="002A6551">
        <w:t>,</w:t>
      </w:r>
      <w:r w:rsidRPr="00007928">
        <w:t xml:space="preserve"> and scanning technician all contributed to the work,” Rugo said.</w:t>
      </w:r>
    </w:p>
    <w:p w14:paraId="31AEA139" w14:textId="77777777" w:rsidR="0049026E" w:rsidRPr="00007928" w:rsidRDefault="0049026E" w:rsidP="00CB262B">
      <w:pPr>
        <w:spacing w:after="0" w:line="240" w:lineRule="auto"/>
        <w:rPr>
          <w:rFonts w:ascii="Times New Roman" w:hAnsi="Times New Roman" w:cs="Times New Roman"/>
          <w:sz w:val="24"/>
          <w:szCs w:val="24"/>
          <w:shd w:val="clear" w:color="auto" w:fill="FFFFFF"/>
        </w:rPr>
      </w:pPr>
    </w:p>
    <w:p w14:paraId="2C0C114B" w14:textId="67D7A944" w:rsidR="0049026E" w:rsidRPr="00007928" w:rsidRDefault="0049026E" w:rsidP="00CB262B">
      <w:pPr>
        <w:spacing w:after="0" w:line="240" w:lineRule="auto"/>
        <w:rPr>
          <w:rFonts w:ascii="Times New Roman" w:hAnsi="Times New Roman" w:cs="Times New Roman"/>
          <w:b/>
          <w:bCs/>
          <w:sz w:val="24"/>
          <w:szCs w:val="24"/>
          <w:shd w:val="clear" w:color="auto" w:fill="FFFFFF"/>
        </w:rPr>
      </w:pPr>
      <w:r w:rsidRPr="00007928">
        <w:rPr>
          <w:rFonts w:ascii="Times New Roman" w:hAnsi="Times New Roman" w:cs="Times New Roman"/>
          <w:b/>
          <w:bCs/>
          <w:sz w:val="24"/>
          <w:szCs w:val="24"/>
          <w:shd w:val="clear" w:color="auto" w:fill="FFFFFF"/>
        </w:rPr>
        <w:t>A detailed fabrication process</w:t>
      </w:r>
    </w:p>
    <w:p w14:paraId="1BBBAF47" w14:textId="28EA0589" w:rsidR="004041CB" w:rsidRDefault="00ED5371" w:rsidP="00CB262B">
      <w:pPr>
        <w:spacing w:after="0" w:line="240" w:lineRule="auto"/>
        <w:rPr>
          <w:rFonts w:ascii="Times New Roman" w:hAnsi="Times New Roman" w:cs="Times New Roman"/>
          <w:color w:val="FF0000"/>
          <w:sz w:val="24"/>
          <w:szCs w:val="24"/>
          <w:shd w:val="clear" w:color="auto" w:fill="FFFFFF"/>
        </w:rPr>
      </w:pPr>
      <w:r w:rsidRPr="00007928">
        <w:rPr>
          <w:rFonts w:ascii="Times New Roman" w:hAnsi="Times New Roman" w:cs="Times New Roman"/>
          <w:sz w:val="24"/>
          <w:szCs w:val="24"/>
          <w:shd w:val="clear" w:color="auto" w:fill="FFFFFF"/>
        </w:rPr>
        <w:t>Over the course of six months, Rugo’s artisans carefully cleaned and restored the damaged altar pieces, produced new columns and hand-carved capitals,</w:t>
      </w:r>
      <w:r w:rsidR="002A6551">
        <w:rPr>
          <w:rFonts w:ascii="Times New Roman" w:hAnsi="Times New Roman" w:cs="Times New Roman"/>
          <w:sz w:val="24"/>
          <w:szCs w:val="24"/>
          <w:shd w:val="clear" w:color="auto" w:fill="FFFFFF"/>
        </w:rPr>
        <w:t xml:space="preserve"> and</w:t>
      </w:r>
      <w:r w:rsidRPr="00007928">
        <w:rPr>
          <w:rFonts w:ascii="Times New Roman" w:hAnsi="Times New Roman" w:cs="Times New Roman"/>
          <w:sz w:val="24"/>
          <w:szCs w:val="24"/>
          <w:shd w:val="clear" w:color="auto" w:fill="FFFFFF"/>
        </w:rPr>
        <w:t xml:space="preserve"> performed dutchmen patches and new gilding </w:t>
      </w:r>
      <w:r w:rsidR="00EB28F7" w:rsidRPr="00007928">
        <w:rPr>
          <w:rFonts w:ascii="Times New Roman" w:hAnsi="Times New Roman" w:cs="Times New Roman"/>
          <w:sz w:val="24"/>
          <w:szCs w:val="24"/>
          <w:shd w:val="clear" w:color="auto" w:fill="FFFFFF"/>
        </w:rPr>
        <w:t xml:space="preserve">to match the original work from the </w:t>
      </w:r>
      <w:r w:rsidR="003D50C9">
        <w:rPr>
          <w:rFonts w:ascii="Times New Roman" w:hAnsi="Times New Roman" w:cs="Times New Roman"/>
          <w:sz w:val="24"/>
          <w:szCs w:val="24"/>
          <w:shd w:val="clear" w:color="auto" w:fill="FFFFFF"/>
        </w:rPr>
        <w:t xml:space="preserve">late </w:t>
      </w:r>
      <w:r w:rsidR="00EB28F7" w:rsidRPr="00007928">
        <w:rPr>
          <w:rFonts w:ascii="Times New Roman" w:hAnsi="Times New Roman" w:cs="Times New Roman"/>
          <w:sz w:val="24"/>
          <w:szCs w:val="24"/>
          <w:shd w:val="clear" w:color="auto" w:fill="FFFFFF"/>
        </w:rPr>
        <w:t>1800s</w:t>
      </w:r>
      <w:r w:rsidRPr="00007928">
        <w:rPr>
          <w:rFonts w:ascii="Times New Roman" w:hAnsi="Times New Roman" w:cs="Times New Roman"/>
          <w:sz w:val="24"/>
          <w:szCs w:val="24"/>
          <w:shd w:val="clear" w:color="auto" w:fill="FFFFFF"/>
        </w:rPr>
        <w:t>.</w:t>
      </w:r>
      <w:r w:rsidR="00962DF8" w:rsidRPr="00007928">
        <w:rPr>
          <w:rFonts w:ascii="Times New Roman" w:hAnsi="Times New Roman" w:cs="Times New Roman"/>
          <w:sz w:val="24"/>
          <w:szCs w:val="24"/>
          <w:shd w:val="clear" w:color="auto" w:fill="FFFFFF"/>
        </w:rPr>
        <w:t xml:space="preserve"> </w:t>
      </w:r>
      <w:r w:rsidR="00962DF8" w:rsidRPr="00007928">
        <w:rPr>
          <w:rFonts w:ascii="Times New Roman" w:hAnsi="Times New Roman" w:cs="Times New Roman"/>
          <w:color w:val="FF0000"/>
          <w:sz w:val="24"/>
          <w:szCs w:val="24"/>
          <w:shd w:val="clear" w:color="auto" w:fill="FFFFFF"/>
        </w:rPr>
        <w:t>7_Trinity Church - Jury Doc 3</w:t>
      </w:r>
    </w:p>
    <w:p w14:paraId="2D6D0D63" w14:textId="77777777" w:rsidR="00FC6D9B" w:rsidRPr="00007928" w:rsidRDefault="00FC6D9B" w:rsidP="00CB262B">
      <w:pPr>
        <w:spacing w:after="0" w:line="240" w:lineRule="auto"/>
        <w:rPr>
          <w:rFonts w:ascii="Times New Roman" w:hAnsi="Times New Roman" w:cs="Times New Roman"/>
          <w:sz w:val="24"/>
          <w:szCs w:val="24"/>
          <w:shd w:val="clear" w:color="auto" w:fill="FFFFFF"/>
        </w:rPr>
      </w:pPr>
    </w:p>
    <w:p w14:paraId="430270ED" w14:textId="6F78870D" w:rsidR="00476DF1" w:rsidRDefault="00B77316" w:rsidP="00476DF1">
      <w:pPr>
        <w:pStyle w:val="yiv0109069931msonormal"/>
        <w:shd w:val="clear" w:color="auto" w:fill="FFFFFF"/>
        <w:spacing w:before="0" w:beforeAutospacing="0" w:after="0" w:afterAutospacing="0"/>
      </w:pPr>
      <w:r w:rsidRPr="00007928">
        <w:rPr>
          <w:shd w:val="clear" w:color="auto" w:fill="FFFFFF"/>
        </w:rPr>
        <w:t xml:space="preserve">Of all repairs, Rugo deemed the </w:t>
      </w:r>
      <w:r w:rsidR="004F35DE">
        <w:rPr>
          <w:shd w:val="clear" w:color="auto" w:fill="FFFFFF"/>
        </w:rPr>
        <w:t xml:space="preserve">altar </w:t>
      </w:r>
      <w:r w:rsidRPr="00007928">
        <w:rPr>
          <w:shd w:val="clear" w:color="auto" w:fill="FFFFFF"/>
        </w:rPr>
        <w:t xml:space="preserve">dismantling process the most </w:t>
      </w:r>
      <w:r w:rsidR="000E01FE" w:rsidRPr="00007928">
        <w:rPr>
          <w:shd w:val="clear" w:color="auto" w:fill="FFFFFF"/>
        </w:rPr>
        <w:t>significant</w:t>
      </w:r>
      <w:r w:rsidR="00C25533" w:rsidRPr="00007928">
        <w:rPr>
          <w:shd w:val="clear" w:color="auto" w:fill="FFFFFF"/>
        </w:rPr>
        <w:t xml:space="preserve">, especially </w:t>
      </w:r>
      <w:r w:rsidR="00170460" w:rsidRPr="00007928">
        <w:rPr>
          <w:shd w:val="clear" w:color="auto" w:fill="FFFFFF"/>
        </w:rPr>
        <w:t xml:space="preserve">when </w:t>
      </w:r>
      <w:r w:rsidR="00C25533" w:rsidRPr="00007928">
        <w:rPr>
          <w:shd w:val="clear" w:color="auto" w:fill="FFFFFF"/>
        </w:rPr>
        <w:t>dealing with almost-200-year-old pieces of stone. “</w:t>
      </w:r>
      <w:r w:rsidR="00D62969" w:rsidRPr="00007928">
        <w:t>Each step is important, but I would say the dismantling is most critical</w:t>
      </w:r>
      <w:r w:rsidR="00476DF1" w:rsidRPr="00007928">
        <w:t xml:space="preserve">,” </w:t>
      </w:r>
      <w:r w:rsidR="00A82C5F" w:rsidRPr="00007928">
        <w:t>Rugo</w:t>
      </w:r>
      <w:r w:rsidR="00714EE4">
        <w:t xml:space="preserve"> explained</w:t>
      </w:r>
      <w:r w:rsidR="00476DF1" w:rsidRPr="00007928">
        <w:t>. “The altar is very ornate and fragile. When originally installed, it was never intended to be dismantled, so the care and attention to remove panels without breakage or chipping is very slow, patient</w:t>
      </w:r>
      <w:r w:rsidR="00921508">
        <w:t>,</w:t>
      </w:r>
      <w:r w:rsidR="00476DF1" w:rsidRPr="00007928">
        <w:t xml:space="preserve"> and delicate work.</w:t>
      </w:r>
      <w:r w:rsidR="00455D42" w:rsidRPr="00007928">
        <w:t xml:space="preserve"> We always strive to not break a piece, and in this regard, we succeeded.”</w:t>
      </w:r>
    </w:p>
    <w:p w14:paraId="7DE1E139" w14:textId="77777777" w:rsidR="00FC6D9B" w:rsidRPr="00007928" w:rsidRDefault="00FC6D9B" w:rsidP="00476DF1">
      <w:pPr>
        <w:pStyle w:val="yiv0109069931msonormal"/>
        <w:shd w:val="clear" w:color="auto" w:fill="FFFFFF"/>
        <w:spacing w:before="0" w:beforeAutospacing="0" w:after="0" w:afterAutospacing="0"/>
      </w:pPr>
    </w:p>
    <w:p w14:paraId="3A71BDB8" w14:textId="6C80504D" w:rsidR="003B49D0" w:rsidRPr="00007928" w:rsidRDefault="00D522C8" w:rsidP="00476DF1">
      <w:pPr>
        <w:pStyle w:val="yiv0109069931msonormal"/>
        <w:shd w:val="clear" w:color="auto" w:fill="FFFFFF"/>
        <w:spacing w:before="0" w:beforeAutospacing="0" w:after="0" w:afterAutospacing="0"/>
      </w:pPr>
      <w:r w:rsidRPr="00007928">
        <w:t xml:space="preserve">Handling the </w:t>
      </w:r>
      <w:r w:rsidR="00BD1031">
        <w:t xml:space="preserve">prized </w:t>
      </w:r>
      <w:r w:rsidRPr="00007928">
        <w:t>mosaics were also of utmost importance</w:t>
      </w:r>
      <w:r w:rsidR="002A67A3">
        <w:t xml:space="preserve"> since they are </w:t>
      </w:r>
      <w:r w:rsidR="00917330">
        <w:t xml:space="preserve">essentially </w:t>
      </w:r>
      <w:r w:rsidR="002A67A3">
        <w:t>irreplaceable</w:t>
      </w:r>
      <w:r w:rsidRPr="00007928">
        <w:t xml:space="preserve">. </w:t>
      </w:r>
      <w:r w:rsidR="00F5471E" w:rsidRPr="00007928">
        <w:t>“</w:t>
      </w:r>
      <w:r w:rsidR="00284B48">
        <w:t>Being able</w:t>
      </w:r>
      <w:r w:rsidR="00342427" w:rsidRPr="00007928">
        <w:t xml:space="preserve"> to work on mosaics crafted in the mid-1800s by such an acclaimed Venetian mosaic artist is something I will never forg</w:t>
      </w:r>
      <w:r w:rsidR="000B6537">
        <w:t>e</w:t>
      </w:r>
      <w:r w:rsidR="00342427" w:rsidRPr="00007928">
        <w:t>t</w:t>
      </w:r>
      <w:r w:rsidR="00342427">
        <w:t xml:space="preserve">,” </w:t>
      </w:r>
      <w:r w:rsidR="00F5471E" w:rsidRPr="00007928">
        <w:t xml:space="preserve">said </w:t>
      </w:r>
      <w:r w:rsidR="00C66E9A" w:rsidRPr="00007928">
        <w:t>Matteo Randi, one of</w:t>
      </w:r>
      <w:r w:rsidR="00F5471E" w:rsidRPr="00007928">
        <w:t xml:space="preserve"> </w:t>
      </w:r>
      <w:r w:rsidR="006B5031">
        <w:t xml:space="preserve">the company’s </w:t>
      </w:r>
      <w:r w:rsidR="00F5471E" w:rsidRPr="00007928">
        <w:t>mosaicist</w:t>
      </w:r>
      <w:r w:rsidR="00C66E9A" w:rsidRPr="00007928">
        <w:t>s</w:t>
      </w:r>
      <w:r w:rsidR="00F5471E" w:rsidRPr="00007928">
        <w:t>. “</w:t>
      </w:r>
      <w:r w:rsidR="00342427" w:rsidRPr="00007928">
        <w:t>This project is the height of my career</w:t>
      </w:r>
      <w:r w:rsidR="00342427">
        <w:t xml:space="preserve">.” </w:t>
      </w:r>
      <w:r w:rsidR="0019690D" w:rsidRPr="00007928">
        <w:rPr>
          <w:color w:val="FF0000"/>
        </w:rPr>
        <w:t>8a_Trinity Church - Jury Doc Before 2, 8b_Trinity Church Wall Street  NYC (15)_after</w:t>
      </w:r>
    </w:p>
    <w:p w14:paraId="0CEBD316" w14:textId="4E0DB35B" w:rsidR="002F1F3C" w:rsidRPr="00007928" w:rsidRDefault="002F1F3C" w:rsidP="00476DF1">
      <w:pPr>
        <w:pStyle w:val="yiv0109069931msonormal"/>
        <w:shd w:val="clear" w:color="auto" w:fill="FFFFFF"/>
        <w:spacing w:before="0" w:beforeAutospacing="0" w:after="0" w:afterAutospacing="0"/>
      </w:pPr>
    </w:p>
    <w:p w14:paraId="7EA68505" w14:textId="1E356A84" w:rsidR="002F1F3C" w:rsidRPr="00007928" w:rsidRDefault="00C05939" w:rsidP="00476DF1">
      <w:pPr>
        <w:pStyle w:val="yiv0109069931msonormal"/>
        <w:shd w:val="clear" w:color="auto" w:fill="FFFFFF"/>
        <w:spacing w:before="0" w:beforeAutospacing="0" w:after="0" w:afterAutospacing="0"/>
      </w:pPr>
      <w:r w:rsidRPr="00007928">
        <w:rPr>
          <w:b/>
          <w:bCs/>
        </w:rPr>
        <w:t xml:space="preserve">Sourcing </w:t>
      </w:r>
      <w:r w:rsidR="00943115" w:rsidRPr="00007928">
        <w:rPr>
          <w:b/>
          <w:bCs/>
        </w:rPr>
        <w:t>new stone to match the original design</w:t>
      </w:r>
    </w:p>
    <w:p w14:paraId="1CBAFF4E" w14:textId="29784388" w:rsidR="00361B14" w:rsidRDefault="00633BCA" w:rsidP="00B97EA1">
      <w:pPr>
        <w:pStyle w:val="yiv0109069931msonormal"/>
        <w:shd w:val="clear" w:color="auto" w:fill="FFFFFF"/>
        <w:spacing w:before="0" w:beforeAutospacing="0" w:after="0" w:afterAutospacing="0"/>
      </w:pPr>
      <w:r w:rsidRPr="00007928">
        <w:t xml:space="preserve">Aside from </w:t>
      </w:r>
      <w:r w:rsidR="00BC04AE">
        <w:t>the</w:t>
      </w:r>
      <w:r w:rsidRPr="00007928">
        <w:t xml:space="preserve"> </w:t>
      </w:r>
      <w:r w:rsidR="00515CF8">
        <w:t xml:space="preserve">altar </w:t>
      </w:r>
      <w:r w:rsidRPr="00007928">
        <w:t>work,</w:t>
      </w:r>
      <w:r w:rsidR="00304E58" w:rsidRPr="00007928">
        <w:t xml:space="preserve"> sourcing the white marble </w:t>
      </w:r>
      <w:r w:rsidR="009A5F2A">
        <w:t xml:space="preserve">for the </w:t>
      </w:r>
      <w:r w:rsidR="008C26F2">
        <w:t>new column bases, capitals</w:t>
      </w:r>
      <w:r w:rsidR="008C4FF5">
        <w:t>,</w:t>
      </w:r>
      <w:r w:rsidR="008C26F2">
        <w:t xml:space="preserve"> and plinths</w:t>
      </w:r>
      <w:r w:rsidR="004F3E2C">
        <w:t xml:space="preserve"> </w:t>
      </w:r>
      <w:r w:rsidR="00304E58" w:rsidRPr="00007928">
        <w:t>presented some challenges, which Rugo quickly solved</w:t>
      </w:r>
      <w:r w:rsidR="00F1760D" w:rsidRPr="00007928">
        <w:t>. “</w:t>
      </w:r>
      <w:r w:rsidR="003911B6" w:rsidRPr="00007928">
        <w:t xml:space="preserve">The original white marble is a type of Vermont marble no longer quarried in West Rutland, VT, so we had to source a milky white type of Carrara marble to closely match the Vermont marble,” Rugo </w:t>
      </w:r>
      <w:r w:rsidR="00F27AC7">
        <w:t>said.</w:t>
      </w:r>
    </w:p>
    <w:p w14:paraId="5248B234" w14:textId="77777777" w:rsidR="00FC6D9B" w:rsidRDefault="00FC6D9B" w:rsidP="00B97EA1">
      <w:pPr>
        <w:pStyle w:val="yiv0109069931msonormal"/>
        <w:shd w:val="clear" w:color="auto" w:fill="FFFFFF"/>
        <w:spacing w:before="0" w:beforeAutospacing="0" w:after="0" w:afterAutospacing="0"/>
      </w:pPr>
    </w:p>
    <w:p w14:paraId="72392F6D" w14:textId="33781D92" w:rsidR="00361B14" w:rsidRDefault="008478A6" w:rsidP="00B97EA1">
      <w:pPr>
        <w:pStyle w:val="yiv0109069931msonormal"/>
        <w:shd w:val="clear" w:color="auto" w:fill="FFFFFF"/>
        <w:spacing w:before="0" w:beforeAutospacing="0" w:after="0" w:afterAutospacing="0"/>
      </w:pPr>
      <w:r>
        <w:t>Bianco P Statuario</w:t>
      </w:r>
      <w:r w:rsidR="00D214A6">
        <w:t xml:space="preserve"> marble </w:t>
      </w:r>
      <w:r w:rsidR="00B94A27">
        <w:t xml:space="preserve">from Italy </w:t>
      </w:r>
      <w:r w:rsidR="00D214A6">
        <w:t>was used</w:t>
      </w:r>
      <w:r w:rsidR="00FA2E79">
        <w:t xml:space="preserve"> in place of the original white marble</w:t>
      </w:r>
      <w:r w:rsidR="00D214A6">
        <w:t xml:space="preserve">, which is renowned for its clean, white coloration. </w:t>
      </w:r>
      <w:r w:rsidR="002D17BA">
        <w:t>Extracted</w:t>
      </w:r>
      <w:r w:rsidR="00CE5807">
        <w:t xml:space="preserve"> from</w:t>
      </w:r>
      <w:r w:rsidR="00D10F92">
        <w:t xml:space="preserve"> a remote, high-altitude quarry</w:t>
      </w:r>
      <w:r w:rsidR="00D510CF">
        <w:t>, the “milky” marble</w:t>
      </w:r>
      <w:r w:rsidR="005C65B2">
        <w:t xml:space="preserve"> offers a soft look with lots of character.</w:t>
      </w:r>
    </w:p>
    <w:p w14:paraId="69A4505B" w14:textId="77777777" w:rsidR="00FC6D9B" w:rsidRDefault="00FC6D9B" w:rsidP="00B97EA1">
      <w:pPr>
        <w:pStyle w:val="yiv0109069931msonormal"/>
        <w:shd w:val="clear" w:color="auto" w:fill="FFFFFF"/>
        <w:spacing w:before="0" w:beforeAutospacing="0" w:after="0" w:afterAutospacing="0"/>
      </w:pPr>
    </w:p>
    <w:p w14:paraId="02E90253" w14:textId="221342E8" w:rsidR="00CA0EAE" w:rsidRDefault="00583627" w:rsidP="00133A8D">
      <w:pPr>
        <w:pStyle w:val="yiv0109069931msonormal"/>
        <w:shd w:val="clear" w:color="auto" w:fill="FFFFFF"/>
        <w:spacing w:before="0" w:beforeAutospacing="0" w:after="0" w:afterAutospacing="0"/>
      </w:pPr>
      <w:r>
        <w:lastRenderedPageBreak/>
        <w:t>While new white marble was used</w:t>
      </w:r>
      <w:r w:rsidR="00DF27C4">
        <w:t xml:space="preserve"> for the column bases</w:t>
      </w:r>
      <w:r w:rsidR="000E5137">
        <w:t xml:space="preserve"> and capitals</w:t>
      </w:r>
      <w:r>
        <w:t xml:space="preserve">, Rugo was able to obtain </w:t>
      </w:r>
      <w:r w:rsidR="00542975">
        <w:t xml:space="preserve">the original </w:t>
      </w:r>
      <w:r w:rsidR="00E22BAF">
        <w:t>material for the new</w:t>
      </w:r>
      <w:r w:rsidR="005D04DF">
        <w:t xml:space="preserve"> small colored</w:t>
      </w:r>
      <w:r w:rsidR="00E22BAF">
        <w:t xml:space="preserve"> columns</w:t>
      </w:r>
      <w:r w:rsidR="00E22BAF" w:rsidRPr="009A3500">
        <w:t xml:space="preserve">. </w:t>
      </w:r>
      <w:r w:rsidR="003911B6" w:rsidRPr="009A3500">
        <w:t xml:space="preserve">“The orange </w:t>
      </w:r>
      <w:r w:rsidR="00F47BBD">
        <w:t xml:space="preserve">marble </w:t>
      </w:r>
      <w:r w:rsidR="003911B6" w:rsidRPr="009A3500">
        <w:t>columns</w:t>
      </w:r>
      <w:r w:rsidR="00142DAC">
        <w:t>’</w:t>
      </w:r>
      <w:r w:rsidR="003911B6" w:rsidRPr="009A3500">
        <w:t xml:space="preserve"> origin was </w:t>
      </w:r>
      <w:r w:rsidR="00830F39" w:rsidRPr="009A3500">
        <w:t>Portugal,</w:t>
      </w:r>
      <w:r w:rsidR="003911B6" w:rsidRPr="009A3500">
        <w:t xml:space="preserve"> and we were able to source </w:t>
      </w:r>
      <w:r w:rsidR="0068155B">
        <w:t xml:space="preserve">Rosa Lisboa </w:t>
      </w:r>
      <w:r w:rsidR="00D7366C">
        <w:t xml:space="preserve">marble </w:t>
      </w:r>
      <w:r w:rsidR="004041D3">
        <w:t xml:space="preserve">from Lisbon </w:t>
      </w:r>
      <w:r w:rsidR="0068155B">
        <w:t xml:space="preserve">as a </w:t>
      </w:r>
      <w:r w:rsidR="003911B6" w:rsidRPr="009A3500">
        <w:t>matching material, which compl</w:t>
      </w:r>
      <w:r w:rsidR="008C4FF5">
        <w:t>e</w:t>
      </w:r>
      <w:r w:rsidR="003911B6" w:rsidRPr="009A3500">
        <w:t>mented the 18</w:t>
      </w:r>
      <w:r w:rsidR="00DC0FF8" w:rsidRPr="009A3500">
        <w:t>4</w:t>
      </w:r>
      <w:r w:rsidR="003911B6" w:rsidRPr="009A3500">
        <w:t xml:space="preserve">0s </w:t>
      </w:r>
      <w:r w:rsidR="00617502" w:rsidRPr="009A3500">
        <w:t xml:space="preserve">production,” </w:t>
      </w:r>
      <w:r w:rsidR="00E22BAF" w:rsidRPr="009A3500">
        <w:t xml:space="preserve">he </w:t>
      </w:r>
      <w:r w:rsidR="002F5F6B">
        <w:t>said.</w:t>
      </w:r>
    </w:p>
    <w:p w14:paraId="06AC49F5" w14:textId="77777777" w:rsidR="00FC6D9B" w:rsidRPr="009A3500" w:rsidRDefault="00FC6D9B" w:rsidP="00133A8D">
      <w:pPr>
        <w:pStyle w:val="yiv0109069931msonormal"/>
        <w:shd w:val="clear" w:color="auto" w:fill="FFFFFF"/>
        <w:spacing w:before="0" w:beforeAutospacing="0" w:after="0" w:afterAutospacing="0"/>
      </w:pPr>
    </w:p>
    <w:p w14:paraId="123D1971" w14:textId="57FA8217" w:rsidR="001E7A96" w:rsidRDefault="00D12A2F" w:rsidP="00133A8D">
      <w:pPr>
        <w:pStyle w:val="yiv0109069931msonormal"/>
        <w:shd w:val="clear" w:color="auto" w:fill="FFFFFF"/>
        <w:spacing w:before="0" w:beforeAutospacing="0" w:after="0" w:afterAutospacing="0"/>
        <w:rPr>
          <w:shd w:val="clear" w:color="auto" w:fill="FFFFFF"/>
        </w:rPr>
      </w:pPr>
      <w:r w:rsidRPr="009A3500">
        <w:t xml:space="preserve">To carve the new rear wall pilasters and bases on the larger-than-life Astor Reredos behind the Astor Altar, </w:t>
      </w:r>
      <w:r w:rsidR="00133A8D" w:rsidRPr="009A3500">
        <w:t xml:space="preserve">Rugo </w:t>
      </w:r>
      <w:r w:rsidR="00125C4D" w:rsidRPr="009A3500">
        <w:t>acquired</w:t>
      </w:r>
      <w:r w:rsidR="00133A8D" w:rsidRPr="009A3500">
        <w:t xml:space="preserve"> Caen limestone</w:t>
      </w:r>
      <w:r w:rsidR="008D6863" w:rsidRPr="009A3500">
        <w:t xml:space="preserve"> </w:t>
      </w:r>
      <w:r w:rsidR="00CA0060" w:rsidRPr="009A3500">
        <w:t>from France</w:t>
      </w:r>
      <w:r w:rsidR="00133A8D" w:rsidRPr="009A3500">
        <w:t>.</w:t>
      </w:r>
      <w:r w:rsidR="001E7A96" w:rsidRPr="009A3500">
        <w:t xml:space="preserve"> “This was particularly challenging, as the original Caen limestone was quarried in the 1860s</w:t>
      </w:r>
      <w:r w:rsidR="00133A8D" w:rsidRPr="009A3500">
        <w:t>,” Rugo said</w:t>
      </w:r>
      <w:r w:rsidR="00AF360E" w:rsidRPr="009A3500">
        <w:t>.</w:t>
      </w:r>
      <w:r w:rsidR="006B6283" w:rsidRPr="009A3500">
        <w:t xml:space="preserve"> “However, we successfully </w:t>
      </w:r>
      <w:r w:rsidR="006B6283" w:rsidRPr="009A3500">
        <w:rPr>
          <w:shd w:val="clear" w:color="auto" w:fill="FFFFFF"/>
        </w:rPr>
        <w:t>fabricated new stone base</w:t>
      </w:r>
      <w:r w:rsidR="00104178">
        <w:rPr>
          <w:shd w:val="clear" w:color="auto" w:fill="FFFFFF"/>
        </w:rPr>
        <w:t>s</w:t>
      </w:r>
      <w:r w:rsidR="006B6283" w:rsidRPr="009A3500">
        <w:rPr>
          <w:shd w:val="clear" w:color="auto" w:fill="FFFFFF"/>
        </w:rPr>
        <w:t xml:space="preserve"> and columns of Caen limestone to match the later 1800s</w:t>
      </w:r>
      <w:r w:rsidR="00554560">
        <w:rPr>
          <w:shd w:val="clear" w:color="auto" w:fill="FFFFFF"/>
        </w:rPr>
        <w:t xml:space="preserve"> </w:t>
      </w:r>
      <w:r w:rsidR="006B6283" w:rsidRPr="009A3500">
        <w:rPr>
          <w:shd w:val="clear" w:color="auto" w:fill="FFFFFF"/>
        </w:rPr>
        <w:t>and created three new glass mosaics to match the styling of the original work.”</w:t>
      </w:r>
    </w:p>
    <w:p w14:paraId="561370E1" w14:textId="77777777" w:rsidR="00FC6D9B" w:rsidRPr="009A3500" w:rsidRDefault="00FC6D9B" w:rsidP="00133A8D">
      <w:pPr>
        <w:pStyle w:val="yiv0109069931msonormal"/>
        <w:shd w:val="clear" w:color="auto" w:fill="FFFFFF"/>
        <w:spacing w:before="0" w:beforeAutospacing="0" w:after="0" w:afterAutospacing="0"/>
      </w:pPr>
    </w:p>
    <w:p w14:paraId="2113D168" w14:textId="6128445B" w:rsidR="00542975" w:rsidRDefault="00397660" w:rsidP="00542975">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rPr>
        <w:t>Quarried in northwestern France near the city of Caen</w:t>
      </w:r>
      <w:r w:rsidR="00104178">
        <w:rPr>
          <w:rFonts w:ascii="Times New Roman" w:hAnsi="Times New Roman" w:cs="Times New Roman"/>
          <w:sz w:val="24"/>
          <w:szCs w:val="24"/>
        </w:rPr>
        <w:t xml:space="preserve">, </w:t>
      </w:r>
      <w:r w:rsidR="00542975" w:rsidRPr="00542975">
        <w:rPr>
          <w:rFonts w:ascii="Times New Roman" w:hAnsi="Times New Roman" w:cs="Times New Roman"/>
          <w:sz w:val="24"/>
          <w:szCs w:val="24"/>
        </w:rPr>
        <w:t>Caen limestone</w:t>
      </w:r>
      <w:r w:rsidR="007608A7">
        <w:rPr>
          <w:rFonts w:ascii="Times New Roman" w:hAnsi="Times New Roman" w:cs="Times New Roman"/>
          <w:sz w:val="24"/>
          <w:szCs w:val="24"/>
        </w:rPr>
        <w:t xml:space="preserve"> is</w:t>
      </w:r>
      <w:r w:rsidR="00542975" w:rsidRPr="00542975">
        <w:rPr>
          <w:rFonts w:ascii="Times New Roman" w:hAnsi="Times New Roman" w:cs="Times New Roman"/>
          <w:sz w:val="24"/>
          <w:szCs w:val="24"/>
        </w:rPr>
        <w:t xml:space="preserve"> a </w:t>
      </w:r>
      <w:r w:rsidR="00542975" w:rsidRPr="00542975">
        <w:rPr>
          <w:rFonts w:ascii="Times New Roman" w:hAnsi="Times New Roman" w:cs="Times New Roman"/>
          <w:sz w:val="24"/>
          <w:szCs w:val="24"/>
          <w:shd w:val="clear" w:color="auto" w:fill="FFFFFF"/>
        </w:rPr>
        <w:t xml:space="preserve">light, creamy-yellow Jurassic limestone. </w:t>
      </w:r>
      <w:r w:rsidR="00BA7C9B">
        <w:rPr>
          <w:rFonts w:ascii="Times New Roman" w:hAnsi="Times New Roman" w:cs="Times New Roman"/>
          <w:sz w:val="24"/>
          <w:szCs w:val="24"/>
          <w:shd w:val="clear" w:color="auto" w:fill="FFFFFF"/>
        </w:rPr>
        <w:t>The</w:t>
      </w:r>
      <w:r w:rsidR="00542975" w:rsidRPr="00542975">
        <w:rPr>
          <w:rFonts w:ascii="Times New Roman" w:hAnsi="Times New Roman" w:cs="Times New Roman"/>
          <w:sz w:val="24"/>
          <w:szCs w:val="24"/>
          <w:shd w:val="clear" w:color="auto" w:fill="FFFFFF"/>
        </w:rPr>
        <w:t xml:space="preserve"> fine</w:t>
      </w:r>
      <w:r w:rsidR="00542975">
        <w:rPr>
          <w:rFonts w:ascii="Times New Roman" w:hAnsi="Times New Roman" w:cs="Times New Roman"/>
          <w:sz w:val="24"/>
          <w:szCs w:val="24"/>
          <w:shd w:val="clear" w:color="auto" w:fill="FFFFFF"/>
        </w:rPr>
        <w:t>-</w:t>
      </w:r>
      <w:r w:rsidR="00542975" w:rsidRPr="00542975">
        <w:rPr>
          <w:rFonts w:ascii="Times New Roman" w:hAnsi="Times New Roman" w:cs="Times New Roman"/>
          <w:sz w:val="24"/>
          <w:szCs w:val="24"/>
          <w:shd w:val="clear" w:color="auto" w:fill="FFFFFF"/>
        </w:rPr>
        <w:t>grained oolitic</w:t>
      </w:r>
      <w:r w:rsidR="00542975" w:rsidRPr="0019376F">
        <w:rPr>
          <w:rFonts w:ascii="Times New Roman" w:hAnsi="Times New Roman" w:cs="Times New Roman"/>
          <w:sz w:val="24"/>
          <w:szCs w:val="24"/>
          <w:shd w:val="clear" w:color="auto" w:fill="FFFFFF"/>
        </w:rPr>
        <w:t xml:space="preserve"> limestone </w:t>
      </w:r>
      <w:r w:rsidR="00FB5D48">
        <w:rPr>
          <w:rFonts w:ascii="Times New Roman" w:hAnsi="Times New Roman" w:cs="Times New Roman"/>
          <w:sz w:val="24"/>
          <w:szCs w:val="24"/>
          <w:shd w:val="clear" w:color="auto" w:fill="FFFFFF"/>
        </w:rPr>
        <w:t xml:space="preserve">was </w:t>
      </w:r>
      <w:r w:rsidR="00542975" w:rsidRPr="0019376F">
        <w:rPr>
          <w:rFonts w:ascii="Times New Roman" w:hAnsi="Times New Roman" w:cs="Times New Roman"/>
          <w:sz w:val="24"/>
          <w:szCs w:val="24"/>
          <w:shd w:val="clear" w:color="auto" w:fill="FFFFFF"/>
        </w:rPr>
        <w:t>formed in shallow water lagoons in the Bathonian Age about 167 million years ago</w:t>
      </w:r>
      <w:r w:rsidR="008F4E83">
        <w:rPr>
          <w:rFonts w:ascii="Times New Roman" w:hAnsi="Times New Roman" w:cs="Times New Roman"/>
          <w:sz w:val="24"/>
          <w:szCs w:val="24"/>
          <w:shd w:val="clear" w:color="auto" w:fill="FFFFFF"/>
        </w:rPr>
        <w:t xml:space="preserve">. </w:t>
      </w:r>
      <w:r w:rsidR="007C5F73">
        <w:rPr>
          <w:rFonts w:ascii="Times New Roman" w:hAnsi="Times New Roman" w:cs="Times New Roman"/>
          <w:sz w:val="24"/>
          <w:szCs w:val="24"/>
          <w:shd w:val="clear" w:color="auto" w:fill="FFFFFF"/>
        </w:rPr>
        <w:t>Since it is</w:t>
      </w:r>
      <w:r w:rsidR="00056521">
        <w:rPr>
          <w:rFonts w:ascii="Times New Roman" w:hAnsi="Times New Roman" w:cs="Times New Roman"/>
          <w:sz w:val="24"/>
          <w:szCs w:val="24"/>
          <w:shd w:val="clear" w:color="auto" w:fill="FFFFFF"/>
        </w:rPr>
        <w:t xml:space="preserve"> </w:t>
      </w:r>
      <w:r w:rsidR="00542975" w:rsidRPr="0019376F">
        <w:rPr>
          <w:rFonts w:ascii="Times New Roman" w:hAnsi="Times New Roman" w:cs="Times New Roman"/>
          <w:sz w:val="24"/>
          <w:szCs w:val="24"/>
          <w:shd w:val="clear" w:color="auto" w:fill="FFFFFF"/>
        </w:rPr>
        <w:t xml:space="preserve">homogeneous, </w:t>
      </w:r>
      <w:r w:rsidR="00861F76">
        <w:rPr>
          <w:rFonts w:ascii="Times New Roman" w:hAnsi="Times New Roman" w:cs="Times New Roman"/>
          <w:sz w:val="24"/>
          <w:szCs w:val="24"/>
          <w:shd w:val="clear" w:color="auto" w:fill="FFFFFF"/>
        </w:rPr>
        <w:t>it</w:t>
      </w:r>
      <w:r w:rsidR="00DE21A5">
        <w:rPr>
          <w:rFonts w:ascii="Times New Roman" w:hAnsi="Times New Roman" w:cs="Times New Roman"/>
          <w:sz w:val="24"/>
          <w:szCs w:val="24"/>
          <w:shd w:val="clear" w:color="auto" w:fill="FFFFFF"/>
        </w:rPr>
        <w:t>’s</w:t>
      </w:r>
      <w:r w:rsidR="00861F76">
        <w:rPr>
          <w:rFonts w:ascii="Times New Roman" w:hAnsi="Times New Roman" w:cs="Times New Roman"/>
          <w:sz w:val="24"/>
          <w:szCs w:val="24"/>
          <w:shd w:val="clear" w:color="auto" w:fill="FFFFFF"/>
        </w:rPr>
        <w:t xml:space="preserve"> the perfect vessel </w:t>
      </w:r>
      <w:r w:rsidR="00542975" w:rsidRPr="0019376F">
        <w:rPr>
          <w:rFonts w:ascii="Times New Roman" w:hAnsi="Times New Roman" w:cs="Times New Roman"/>
          <w:sz w:val="24"/>
          <w:szCs w:val="24"/>
          <w:shd w:val="clear" w:color="auto" w:fill="FFFFFF"/>
        </w:rPr>
        <w:t>for carving.</w:t>
      </w:r>
    </w:p>
    <w:p w14:paraId="19669BE7" w14:textId="1077A7AA" w:rsidR="0012487D" w:rsidRDefault="0012487D" w:rsidP="00542975">
      <w:pPr>
        <w:spacing w:after="0" w:line="240" w:lineRule="auto"/>
        <w:rPr>
          <w:rFonts w:ascii="Times New Roman" w:hAnsi="Times New Roman" w:cs="Times New Roman"/>
          <w:sz w:val="24"/>
          <w:szCs w:val="24"/>
          <w:shd w:val="clear" w:color="auto" w:fill="FFFFFF"/>
        </w:rPr>
      </w:pPr>
    </w:p>
    <w:p w14:paraId="5967E7D1" w14:textId="5458F258" w:rsidR="0012487D" w:rsidRPr="0012487D" w:rsidRDefault="0012487D" w:rsidP="00542975">
      <w:pPr>
        <w:spacing w:after="0" w:line="240" w:lineRule="auto"/>
        <w:rPr>
          <w:rFonts w:ascii="Times New Roman" w:hAnsi="Times New Roman" w:cs="Times New Roman"/>
          <w:b/>
          <w:bCs/>
          <w:sz w:val="24"/>
          <w:szCs w:val="24"/>
        </w:rPr>
      </w:pPr>
      <w:r>
        <w:rPr>
          <w:rFonts w:ascii="Times New Roman" w:hAnsi="Times New Roman" w:cs="Times New Roman"/>
          <w:b/>
          <w:bCs/>
          <w:sz w:val="24"/>
          <w:szCs w:val="24"/>
          <w:shd w:val="clear" w:color="auto" w:fill="FFFFFF"/>
        </w:rPr>
        <w:t xml:space="preserve">Restoring </w:t>
      </w:r>
      <w:r w:rsidR="00A96E0E">
        <w:rPr>
          <w:rFonts w:ascii="Times New Roman" w:hAnsi="Times New Roman" w:cs="Times New Roman"/>
          <w:b/>
          <w:bCs/>
          <w:sz w:val="24"/>
          <w:szCs w:val="24"/>
          <w:shd w:val="clear" w:color="auto" w:fill="FFFFFF"/>
        </w:rPr>
        <w:t xml:space="preserve">and recreating the </w:t>
      </w:r>
      <w:r w:rsidR="00682108">
        <w:rPr>
          <w:rFonts w:ascii="Times New Roman" w:hAnsi="Times New Roman" w:cs="Times New Roman"/>
          <w:b/>
          <w:bCs/>
          <w:sz w:val="24"/>
          <w:szCs w:val="24"/>
          <w:shd w:val="clear" w:color="auto" w:fill="FFFFFF"/>
        </w:rPr>
        <w:t xml:space="preserve">chancel </w:t>
      </w:r>
      <w:r w:rsidR="000221C5">
        <w:rPr>
          <w:rFonts w:ascii="Times New Roman" w:hAnsi="Times New Roman" w:cs="Times New Roman"/>
          <w:b/>
          <w:bCs/>
          <w:sz w:val="24"/>
          <w:szCs w:val="24"/>
          <w:shd w:val="clear" w:color="auto" w:fill="FFFFFF"/>
        </w:rPr>
        <w:t>and nave</w:t>
      </w:r>
    </w:p>
    <w:p w14:paraId="442D5A2D" w14:textId="074E1D1D" w:rsidR="0018437A" w:rsidRDefault="000148B6" w:rsidP="001F06BA">
      <w:pPr>
        <w:pStyle w:val="yiv0109069931msonormal"/>
        <w:shd w:val="clear" w:color="auto" w:fill="FFFFFF"/>
        <w:spacing w:before="0" w:beforeAutospacing="0" w:after="0" w:afterAutospacing="0"/>
        <w:rPr>
          <w:color w:val="FF0000"/>
        </w:rPr>
      </w:pPr>
      <w:r w:rsidRPr="00007928">
        <w:t>In the nave, the original 1846 chancel line was restored, which provides more room in front of the Astor Memorial Altar and allow</w:t>
      </w:r>
      <w:r w:rsidR="00846CE2" w:rsidRPr="00007928">
        <w:t>s</w:t>
      </w:r>
      <w:r w:rsidRPr="00007928">
        <w:t xml:space="preserve"> space for up to 175 more seats.</w:t>
      </w:r>
      <w:r w:rsidR="009A20AF" w:rsidRPr="00007928">
        <w:t xml:space="preserve"> The entire chancel was also reconfigured</w:t>
      </w:r>
      <w:r w:rsidR="00164826" w:rsidRPr="00007928">
        <w:t xml:space="preserve"> to increase accessibility for those with limited mobility</w:t>
      </w:r>
      <w:r w:rsidR="00863F12" w:rsidRPr="00007928">
        <w:t xml:space="preserve"> – </w:t>
      </w:r>
      <w:r w:rsidR="009A20AF" w:rsidRPr="00007928">
        <w:t xml:space="preserve">now </w:t>
      </w:r>
      <w:r w:rsidR="00164826" w:rsidRPr="00007928">
        <w:t>span</w:t>
      </w:r>
      <w:r w:rsidR="00863F12" w:rsidRPr="00007928">
        <w:t>ning</w:t>
      </w:r>
      <w:r w:rsidR="00164826" w:rsidRPr="00007928">
        <w:t xml:space="preserve"> </w:t>
      </w:r>
      <w:r w:rsidR="009A20AF" w:rsidRPr="00007928">
        <w:t xml:space="preserve">one </w:t>
      </w:r>
      <w:r w:rsidR="00696029" w:rsidRPr="00007928">
        <w:t>floor</w:t>
      </w:r>
      <w:r w:rsidR="00B448C9" w:rsidRPr="00007928">
        <w:t xml:space="preserve"> </w:t>
      </w:r>
      <w:r w:rsidR="002D317E" w:rsidRPr="00007928">
        <w:t>instead</w:t>
      </w:r>
      <w:r w:rsidR="009A20AF" w:rsidRPr="00007928">
        <w:t xml:space="preserve"> </w:t>
      </w:r>
      <w:r w:rsidR="00B448C9" w:rsidRPr="00007928">
        <w:t xml:space="preserve">of </w:t>
      </w:r>
      <w:r w:rsidR="0080262D" w:rsidRPr="00007928">
        <w:t>three.</w:t>
      </w:r>
      <w:r w:rsidR="009002CB" w:rsidRPr="00007928">
        <w:t xml:space="preserve"> </w:t>
      </w:r>
      <w:r w:rsidR="0033537A" w:rsidRPr="00007928">
        <w:rPr>
          <w:color w:val="FF0000"/>
        </w:rPr>
        <w:t>9</w:t>
      </w:r>
      <w:r w:rsidR="009002CB" w:rsidRPr="00007928">
        <w:rPr>
          <w:color w:val="FF0000"/>
        </w:rPr>
        <w:t xml:space="preserve">a_IMG_1883, </w:t>
      </w:r>
      <w:r w:rsidR="0033537A" w:rsidRPr="00007928">
        <w:rPr>
          <w:color w:val="FF0000"/>
        </w:rPr>
        <w:t>9</w:t>
      </w:r>
      <w:r w:rsidR="009002CB" w:rsidRPr="00007928">
        <w:rPr>
          <w:color w:val="FF0000"/>
        </w:rPr>
        <w:t>b_IMG_1886</w:t>
      </w:r>
    </w:p>
    <w:p w14:paraId="5ABF9F6D" w14:textId="77777777" w:rsidR="00FC6D9B" w:rsidRPr="00007928" w:rsidRDefault="00FC6D9B" w:rsidP="001F06BA">
      <w:pPr>
        <w:pStyle w:val="yiv0109069931msonormal"/>
        <w:shd w:val="clear" w:color="auto" w:fill="FFFFFF"/>
        <w:spacing w:before="0" w:beforeAutospacing="0" w:after="0" w:afterAutospacing="0"/>
      </w:pPr>
    </w:p>
    <w:p w14:paraId="6B10E82F" w14:textId="410FE4D5" w:rsidR="00F42CD1" w:rsidRDefault="008525EE" w:rsidP="001F06BA">
      <w:pPr>
        <w:pStyle w:val="yiv0109069931msonormal"/>
        <w:shd w:val="clear" w:color="auto" w:fill="FFFFFF"/>
        <w:spacing w:before="0" w:beforeAutospacing="0" w:after="0" w:afterAutospacing="0"/>
        <w:rPr>
          <w:color w:val="FF0000"/>
          <w:shd w:val="clear" w:color="auto" w:fill="FFFFFF"/>
        </w:rPr>
      </w:pPr>
      <w:r w:rsidRPr="00007928">
        <w:t>On</w:t>
      </w:r>
      <w:r w:rsidR="00A8365B" w:rsidRPr="00007928">
        <w:t xml:space="preserve"> the </w:t>
      </w:r>
      <w:r w:rsidR="00CE63BC" w:rsidRPr="00007928">
        <w:t>c</w:t>
      </w:r>
      <w:r w:rsidR="00A8365B" w:rsidRPr="00007928">
        <w:t xml:space="preserve">hancel floor, </w:t>
      </w:r>
      <w:r w:rsidR="00F0469B" w:rsidRPr="00007928">
        <w:t>a</w:t>
      </w:r>
      <w:r w:rsidR="00A8365B" w:rsidRPr="00007928">
        <w:t xml:space="preserve"> completely new </w:t>
      </w:r>
      <w:r w:rsidR="0053779C" w:rsidRPr="00007928">
        <w:t xml:space="preserve">stone </w:t>
      </w:r>
      <w:r w:rsidR="00A8365B" w:rsidRPr="00007928">
        <w:t>design</w:t>
      </w:r>
      <w:r w:rsidR="00846CE2" w:rsidRPr="00007928">
        <w:t xml:space="preserve"> was created</w:t>
      </w:r>
      <w:r w:rsidR="00985813">
        <w:t xml:space="preserve">, which is one of the most notable </w:t>
      </w:r>
      <w:r w:rsidR="002E7BBD">
        <w:t xml:space="preserve">aspects </w:t>
      </w:r>
      <w:r w:rsidR="00985813">
        <w:t xml:space="preserve">of the </w:t>
      </w:r>
      <w:r w:rsidR="00F72924">
        <w:t>remodel</w:t>
      </w:r>
      <w:r w:rsidR="00B044FA" w:rsidRPr="00007928">
        <w:t xml:space="preserve">. It features </w:t>
      </w:r>
      <w:r w:rsidR="00A8365B" w:rsidRPr="00007928">
        <w:t>a bold, checkerboard pattern</w:t>
      </w:r>
      <w:r w:rsidR="00402ABE">
        <w:t xml:space="preserve"> </w:t>
      </w:r>
      <w:r w:rsidR="00A8365B" w:rsidRPr="00007928">
        <w:t xml:space="preserve">using Olympian </w:t>
      </w:r>
      <w:r w:rsidR="00FB36CF" w:rsidRPr="00007928">
        <w:rPr>
          <w:shd w:val="clear" w:color="auto" w:fill="FFFFFF"/>
        </w:rPr>
        <w:t xml:space="preserve">White Danby and Rosso Levanto marble pavers with </w:t>
      </w:r>
      <w:r w:rsidR="00FB36CF" w:rsidRPr="00007928">
        <w:rPr>
          <w:shd w:val="clear" w:color="auto" w:fill="FFFFFF"/>
          <w:vertAlign w:val="superscript"/>
        </w:rPr>
        <w:t>1</w:t>
      </w:r>
      <w:r w:rsidR="00FB36CF" w:rsidRPr="00007928">
        <w:rPr>
          <w:shd w:val="clear" w:color="auto" w:fill="FFFFFF"/>
        </w:rPr>
        <w:t>/</w:t>
      </w:r>
      <w:r w:rsidR="00FB36CF" w:rsidRPr="00007928">
        <w:rPr>
          <w:shd w:val="clear" w:color="auto" w:fill="FFFFFF"/>
          <w:vertAlign w:val="subscript"/>
        </w:rPr>
        <w:t>32</w:t>
      </w:r>
      <w:r w:rsidR="00FB36CF" w:rsidRPr="00007928">
        <w:rPr>
          <w:shd w:val="clear" w:color="auto" w:fill="FFFFFF"/>
        </w:rPr>
        <w:t>-inch joints.</w:t>
      </w:r>
      <w:r w:rsidR="00912BF4" w:rsidRPr="00007928">
        <w:rPr>
          <w:shd w:val="clear" w:color="auto" w:fill="FFFFFF"/>
        </w:rPr>
        <w:t xml:space="preserve"> </w:t>
      </w:r>
      <w:r w:rsidR="0033537A" w:rsidRPr="00007928">
        <w:rPr>
          <w:color w:val="FF0000"/>
          <w:shd w:val="clear" w:color="auto" w:fill="FFFFFF"/>
        </w:rPr>
        <w:t>10</w:t>
      </w:r>
      <w:r w:rsidR="00912BF4" w:rsidRPr="00007928">
        <w:rPr>
          <w:color w:val="FF0000"/>
          <w:shd w:val="clear" w:color="auto" w:fill="FFFFFF"/>
        </w:rPr>
        <w:t>_7</w:t>
      </w:r>
    </w:p>
    <w:p w14:paraId="19CA9121" w14:textId="77777777" w:rsidR="00FC6D9B" w:rsidRPr="00007928" w:rsidRDefault="00FC6D9B" w:rsidP="001F06BA">
      <w:pPr>
        <w:pStyle w:val="yiv0109069931msonormal"/>
        <w:shd w:val="clear" w:color="auto" w:fill="FFFFFF"/>
        <w:spacing w:before="0" w:beforeAutospacing="0" w:after="0" w:afterAutospacing="0"/>
        <w:rPr>
          <w:shd w:val="clear" w:color="auto" w:fill="FFFFFF"/>
        </w:rPr>
      </w:pPr>
    </w:p>
    <w:p w14:paraId="2EFD14F2" w14:textId="1A706E09" w:rsidR="00627B50" w:rsidRDefault="00627B50" w:rsidP="001F06BA">
      <w:pPr>
        <w:pStyle w:val="yiv0109069931msonormal"/>
        <w:shd w:val="clear" w:color="auto" w:fill="FFFFFF"/>
        <w:spacing w:before="0" w:beforeAutospacing="0" w:after="0" w:afterAutospacing="0"/>
        <w:rPr>
          <w:shd w:val="clear" w:color="auto" w:fill="FFFFFF"/>
        </w:rPr>
      </w:pPr>
      <w:r>
        <w:rPr>
          <w:shd w:val="clear" w:color="auto" w:fill="FFFFFF"/>
        </w:rPr>
        <w:t xml:space="preserve">While the Olympian White Danby marble was </w:t>
      </w:r>
      <w:r w:rsidR="00395842">
        <w:rPr>
          <w:shd w:val="clear" w:color="auto" w:fill="FFFFFF"/>
        </w:rPr>
        <w:t>quarried domestically</w:t>
      </w:r>
      <w:r>
        <w:rPr>
          <w:shd w:val="clear" w:color="auto" w:fill="FFFFFF"/>
        </w:rPr>
        <w:t>, the Rosso Levanto marble</w:t>
      </w:r>
      <w:r w:rsidR="007148FA">
        <w:rPr>
          <w:shd w:val="clear" w:color="auto" w:fill="FFFFFF"/>
        </w:rPr>
        <w:t xml:space="preserve"> </w:t>
      </w:r>
      <w:r w:rsidR="00430E04">
        <w:rPr>
          <w:shd w:val="clear" w:color="auto" w:fill="FFFFFF"/>
        </w:rPr>
        <w:t>was supplied from</w:t>
      </w:r>
      <w:r w:rsidR="00631520">
        <w:rPr>
          <w:shd w:val="clear" w:color="auto" w:fill="FFFFFF"/>
        </w:rPr>
        <w:t xml:space="preserve"> </w:t>
      </w:r>
      <w:r>
        <w:rPr>
          <w:shd w:val="clear" w:color="auto" w:fill="FFFFFF"/>
        </w:rPr>
        <w:t>Italy.</w:t>
      </w:r>
    </w:p>
    <w:p w14:paraId="663A134D" w14:textId="77777777" w:rsidR="00FC6D9B" w:rsidRDefault="00FC6D9B" w:rsidP="001F06BA">
      <w:pPr>
        <w:pStyle w:val="yiv0109069931msonormal"/>
        <w:shd w:val="clear" w:color="auto" w:fill="FFFFFF"/>
        <w:spacing w:before="0" w:beforeAutospacing="0" w:after="0" w:afterAutospacing="0"/>
        <w:rPr>
          <w:shd w:val="clear" w:color="auto" w:fill="FFFFFF"/>
        </w:rPr>
      </w:pPr>
    </w:p>
    <w:p w14:paraId="44AAB36E" w14:textId="22574D67" w:rsidR="00F42CD1" w:rsidRPr="00007928" w:rsidRDefault="00FC0F84" w:rsidP="001F06BA">
      <w:pPr>
        <w:pStyle w:val="yiv0109069931msonormal"/>
        <w:shd w:val="clear" w:color="auto" w:fill="FFFFFF"/>
        <w:spacing w:before="0" w:beforeAutospacing="0" w:after="0" w:afterAutospacing="0"/>
      </w:pPr>
      <w:r w:rsidRPr="00007928">
        <w:t>More than 20 men from Rugo worked on the project</w:t>
      </w:r>
      <w:r w:rsidR="00A04222">
        <w:t xml:space="preserve"> over the course of two years</w:t>
      </w:r>
      <w:r w:rsidR="001A5B09" w:rsidRPr="00007928">
        <w:t xml:space="preserve">. An eight-man construction </w:t>
      </w:r>
      <w:r w:rsidRPr="00007928">
        <w:t xml:space="preserve">crew </w:t>
      </w:r>
      <w:r w:rsidR="001A5B09" w:rsidRPr="00007928">
        <w:t xml:space="preserve">was </w:t>
      </w:r>
      <w:r w:rsidRPr="00007928">
        <w:t>onsite</w:t>
      </w:r>
      <w:r w:rsidR="00CF56B3" w:rsidRPr="00007928">
        <w:t xml:space="preserve"> to dismantle and transport </w:t>
      </w:r>
      <w:r w:rsidR="00651287">
        <w:t>the altar</w:t>
      </w:r>
      <w:r w:rsidR="00803F95">
        <w:t xml:space="preserve"> pieces</w:t>
      </w:r>
      <w:r w:rsidR="00CF56B3" w:rsidRPr="00007928">
        <w:t>, while</w:t>
      </w:r>
      <w:r w:rsidR="001A5B09" w:rsidRPr="00007928">
        <w:t xml:space="preserve"> </w:t>
      </w:r>
      <w:r w:rsidRPr="00007928">
        <w:t xml:space="preserve">more than a dozen skilled craftsmen </w:t>
      </w:r>
      <w:r w:rsidR="001A5B09" w:rsidRPr="00007928">
        <w:t xml:space="preserve">worked on </w:t>
      </w:r>
      <w:r w:rsidR="003A3521" w:rsidRPr="00007928">
        <w:t xml:space="preserve">restoring </w:t>
      </w:r>
      <w:r w:rsidR="00AB5FA3">
        <w:t>various facet</w:t>
      </w:r>
      <w:r w:rsidR="0039380D">
        <w:t xml:space="preserve">s </w:t>
      </w:r>
      <w:r w:rsidRPr="00007928">
        <w:t xml:space="preserve">at the </w:t>
      </w:r>
      <w:r w:rsidR="00CE0D57" w:rsidRPr="00007928">
        <w:t xml:space="preserve">company’s </w:t>
      </w:r>
      <w:r w:rsidRPr="00007928">
        <w:t>shop</w:t>
      </w:r>
      <w:r w:rsidR="00FD166F" w:rsidRPr="00007928">
        <w:t xml:space="preserve"> in Virginia.</w:t>
      </w:r>
    </w:p>
    <w:p w14:paraId="4C9C1646" w14:textId="2BDD5F09" w:rsidR="00F42CD1" w:rsidRDefault="00F42CD1" w:rsidP="001F06BA">
      <w:pPr>
        <w:pStyle w:val="yiv0109069931msonormal"/>
        <w:shd w:val="clear" w:color="auto" w:fill="FFFFFF"/>
        <w:spacing w:before="0" w:beforeAutospacing="0" w:after="0" w:afterAutospacing="0"/>
      </w:pPr>
      <w:r w:rsidRPr="00007928">
        <w:t>“Our team worked tirelessly to complete all the work for the dedication services scheduled on Christmas 2019,” Rugo said.</w:t>
      </w:r>
    </w:p>
    <w:p w14:paraId="6693A03A" w14:textId="77777777" w:rsidR="00FC6D9B" w:rsidRPr="00007928" w:rsidRDefault="00FC6D9B" w:rsidP="001F06BA">
      <w:pPr>
        <w:pStyle w:val="yiv0109069931msonormal"/>
        <w:shd w:val="clear" w:color="auto" w:fill="FFFFFF"/>
        <w:spacing w:before="0" w:beforeAutospacing="0" w:after="0" w:afterAutospacing="0"/>
      </w:pPr>
    </w:p>
    <w:p w14:paraId="08D11E1E" w14:textId="0EFCC866" w:rsidR="00B0285A" w:rsidRPr="00007928" w:rsidRDefault="006C501A" w:rsidP="001F06BA">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Since </w:t>
      </w:r>
      <w:r w:rsidR="00C94094">
        <w:rPr>
          <w:rFonts w:ascii="Times New Roman" w:hAnsi="Times New Roman" w:cs="Times New Roman"/>
          <w:sz w:val="24"/>
          <w:szCs w:val="24"/>
          <w:shd w:val="clear" w:color="auto" w:fill="FFFFFF"/>
        </w:rPr>
        <w:t>reopening in</w:t>
      </w:r>
      <w:r w:rsidR="008F34AA">
        <w:rPr>
          <w:rFonts w:ascii="Times New Roman" w:hAnsi="Times New Roman" w:cs="Times New Roman"/>
          <w:sz w:val="24"/>
          <w:szCs w:val="24"/>
          <w:shd w:val="clear" w:color="auto" w:fill="FFFFFF"/>
        </w:rPr>
        <w:t xml:space="preserve"> 2019</w:t>
      </w:r>
      <w:r>
        <w:rPr>
          <w:rFonts w:ascii="Times New Roman" w:hAnsi="Times New Roman" w:cs="Times New Roman"/>
          <w:sz w:val="24"/>
          <w:szCs w:val="24"/>
          <w:shd w:val="clear" w:color="auto" w:fill="FFFFFF"/>
        </w:rPr>
        <w:t xml:space="preserve">, </w:t>
      </w:r>
      <w:r w:rsidR="00C94094">
        <w:rPr>
          <w:rFonts w:ascii="Times New Roman" w:hAnsi="Times New Roman" w:cs="Times New Roman"/>
          <w:sz w:val="24"/>
          <w:szCs w:val="24"/>
          <w:shd w:val="clear" w:color="auto" w:fill="FFFFFF"/>
        </w:rPr>
        <w:t>the church</w:t>
      </w:r>
      <w:r w:rsidR="0072041E" w:rsidRPr="00007928">
        <w:rPr>
          <w:rFonts w:ascii="Times New Roman" w:hAnsi="Times New Roman" w:cs="Times New Roman"/>
          <w:sz w:val="24"/>
          <w:szCs w:val="24"/>
          <w:shd w:val="clear" w:color="auto" w:fill="FFFFFF"/>
        </w:rPr>
        <w:t xml:space="preserve"> has received a lot of praise, including the 2020 Grand</w:t>
      </w:r>
      <w:r w:rsidR="00C672C4">
        <w:rPr>
          <w:rFonts w:ascii="Times New Roman" w:hAnsi="Times New Roman" w:cs="Times New Roman"/>
          <w:sz w:val="24"/>
          <w:szCs w:val="24"/>
          <w:shd w:val="clear" w:color="auto" w:fill="FFFFFF"/>
        </w:rPr>
        <w:t>e</w:t>
      </w:r>
      <w:r w:rsidR="0072041E" w:rsidRPr="00007928">
        <w:rPr>
          <w:rFonts w:ascii="Times New Roman" w:hAnsi="Times New Roman" w:cs="Times New Roman"/>
          <w:sz w:val="24"/>
          <w:szCs w:val="24"/>
          <w:shd w:val="clear" w:color="auto" w:fill="FFFFFF"/>
        </w:rPr>
        <w:t xml:space="preserve"> Pinnacle Award from the Natural Stone Institute</w:t>
      </w:r>
      <w:r w:rsidR="00005FFA" w:rsidRPr="00007928">
        <w:rPr>
          <w:rFonts w:ascii="Times New Roman" w:hAnsi="Times New Roman" w:cs="Times New Roman"/>
          <w:sz w:val="24"/>
          <w:szCs w:val="24"/>
          <w:shd w:val="clear" w:color="auto" w:fill="FFFFFF"/>
        </w:rPr>
        <w:t xml:space="preserve"> for excellence in renovation and restoration</w:t>
      </w:r>
      <w:r w:rsidR="0072041E" w:rsidRPr="00007928">
        <w:rPr>
          <w:rFonts w:ascii="Times New Roman" w:hAnsi="Times New Roman" w:cs="Times New Roman"/>
          <w:sz w:val="24"/>
          <w:szCs w:val="24"/>
          <w:shd w:val="clear" w:color="auto" w:fill="FFFFFF"/>
        </w:rPr>
        <w:t>. “</w:t>
      </w:r>
      <w:r w:rsidR="001F06BA" w:rsidRPr="00007928">
        <w:rPr>
          <w:rFonts w:ascii="Times New Roman" w:hAnsi="Times New Roman" w:cs="Times New Roman"/>
          <w:color w:val="000000"/>
          <w:sz w:val="24"/>
          <w:szCs w:val="24"/>
        </w:rPr>
        <w:t xml:space="preserve">The project turned out beautifully and our effort has been very well received,” Rugo said. “We wish the </w:t>
      </w:r>
      <w:r w:rsidR="00610C67">
        <w:rPr>
          <w:rFonts w:ascii="Times New Roman" w:hAnsi="Times New Roman" w:cs="Times New Roman"/>
          <w:color w:val="000000"/>
          <w:sz w:val="24"/>
          <w:szCs w:val="24"/>
        </w:rPr>
        <w:t>c</w:t>
      </w:r>
      <w:r w:rsidR="001F06BA" w:rsidRPr="00007928">
        <w:rPr>
          <w:rFonts w:ascii="Times New Roman" w:hAnsi="Times New Roman" w:cs="Times New Roman"/>
          <w:color w:val="000000"/>
          <w:sz w:val="24"/>
          <w:szCs w:val="24"/>
        </w:rPr>
        <w:t>hurch another 170+ years.”</w:t>
      </w:r>
    </w:p>
    <w:p w14:paraId="2F7048CC" w14:textId="77777777" w:rsidR="00B0285A" w:rsidRPr="00007928" w:rsidRDefault="00B0285A" w:rsidP="001F06BA">
      <w:pPr>
        <w:spacing w:after="0" w:line="240" w:lineRule="auto"/>
        <w:rPr>
          <w:rFonts w:ascii="Times New Roman" w:hAnsi="Times New Roman" w:cs="Times New Roman"/>
          <w:sz w:val="24"/>
          <w:szCs w:val="24"/>
        </w:rPr>
      </w:pPr>
    </w:p>
    <w:p w14:paraId="41246778" w14:textId="14281FBD" w:rsidR="0082096A" w:rsidRPr="00007928" w:rsidRDefault="0082096A" w:rsidP="001F06BA">
      <w:pPr>
        <w:spacing w:after="0" w:line="240" w:lineRule="auto"/>
        <w:rPr>
          <w:rFonts w:ascii="Times New Roman" w:hAnsi="Times New Roman" w:cs="Times New Roman"/>
          <w:b/>
          <w:bCs/>
          <w:sz w:val="24"/>
          <w:szCs w:val="24"/>
        </w:rPr>
      </w:pPr>
      <w:r w:rsidRPr="00007928">
        <w:rPr>
          <w:rFonts w:ascii="Times New Roman" w:hAnsi="Times New Roman" w:cs="Times New Roman"/>
          <w:b/>
          <w:bCs/>
          <w:sz w:val="24"/>
          <w:szCs w:val="24"/>
        </w:rPr>
        <w:t>Trinity Church</w:t>
      </w:r>
      <w:r w:rsidR="00F229B5" w:rsidRPr="00007928">
        <w:rPr>
          <w:rFonts w:ascii="Times New Roman" w:hAnsi="Times New Roman" w:cs="Times New Roman"/>
          <w:b/>
          <w:bCs/>
          <w:sz w:val="24"/>
          <w:szCs w:val="24"/>
        </w:rPr>
        <w:t xml:space="preserve"> </w:t>
      </w:r>
      <w:r w:rsidR="00C90097" w:rsidRPr="00007928">
        <w:rPr>
          <w:rFonts w:ascii="Times New Roman" w:hAnsi="Times New Roman" w:cs="Times New Roman"/>
          <w:b/>
          <w:bCs/>
          <w:sz w:val="24"/>
          <w:szCs w:val="24"/>
        </w:rPr>
        <w:t xml:space="preserve">Wall Street </w:t>
      </w:r>
      <w:r w:rsidR="004425B1" w:rsidRPr="00007928">
        <w:rPr>
          <w:rFonts w:ascii="Times New Roman" w:hAnsi="Times New Roman" w:cs="Times New Roman"/>
          <w:b/>
          <w:bCs/>
          <w:sz w:val="24"/>
          <w:szCs w:val="24"/>
        </w:rPr>
        <w:t xml:space="preserve">– </w:t>
      </w:r>
      <w:r w:rsidR="00C90097" w:rsidRPr="00007928">
        <w:rPr>
          <w:rFonts w:ascii="Times New Roman" w:hAnsi="Times New Roman" w:cs="Times New Roman"/>
          <w:b/>
          <w:bCs/>
          <w:sz w:val="24"/>
          <w:szCs w:val="24"/>
        </w:rPr>
        <w:t>Altar and Chancel Restoration</w:t>
      </w:r>
    </w:p>
    <w:p w14:paraId="2CA240F5" w14:textId="5E02A3F6" w:rsidR="0082096A" w:rsidRPr="00007928" w:rsidRDefault="00CE08E1" w:rsidP="001F06BA">
      <w:pPr>
        <w:spacing w:after="0" w:line="240" w:lineRule="auto"/>
        <w:rPr>
          <w:rFonts w:ascii="Times New Roman" w:hAnsi="Times New Roman" w:cs="Times New Roman"/>
          <w:sz w:val="24"/>
          <w:szCs w:val="24"/>
        </w:rPr>
      </w:pPr>
      <w:r w:rsidRPr="00007928">
        <w:rPr>
          <w:rFonts w:ascii="Times New Roman" w:hAnsi="Times New Roman" w:cs="Times New Roman"/>
          <w:b/>
          <w:bCs/>
          <w:sz w:val="24"/>
          <w:szCs w:val="24"/>
        </w:rPr>
        <w:t>New York, NY</w:t>
      </w:r>
    </w:p>
    <w:p w14:paraId="67A2D317" w14:textId="77777777" w:rsidR="0082096A" w:rsidRPr="00007928" w:rsidRDefault="0082096A" w:rsidP="001F06BA">
      <w:pPr>
        <w:spacing w:after="0" w:line="240" w:lineRule="auto"/>
        <w:rPr>
          <w:rFonts w:ascii="Times New Roman" w:hAnsi="Times New Roman" w:cs="Times New Roman"/>
          <w:sz w:val="24"/>
          <w:szCs w:val="24"/>
        </w:rPr>
      </w:pPr>
    </w:p>
    <w:p w14:paraId="6C88FC42" w14:textId="4565B717" w:rsidR="0082096A" w:rsidRPr="00007928" w:rsidRDefault="0082096A" w:rsidP="001F06BA">
      <w:pPr>
        <w:spacing w:after="0" w:line="240" w:lineRule="auto"/>
        <w:rPr>
          <w:rFonts w:ascii="Times New Roman" w:hAnsi="Times New Roman" w:cs="Times New Roman"/>
          <w:sz w:val="24"/>
          <w:szCs w:val="24"/>
        </w:rPr>
      </w:pPr>
      <w:r w:rsidRPr="00007928">
        <w:rPr>
          <w:rFonts w:ascii="Times New Roman" w:hAnsi="Times New Roman" w:cs="Times New Roman"/>
          <w:i/>
          <w:iCs/>
          <w:sz w:val="24"/>
          <w:szCs w:val="24"/>
        </w:rPr>
        <w:t>Architect:</w:t>
      </w:r>
      <w:r w:rsidRPr="00007928">
        <w:rPr>
          <w:rFonts w:ascii="Times New Roman" w:hAnsi="Times New Roman" w:cs="Times New Roman"/>
          <w:sz w:val="24"/>
          <w:szCs w:val="24"/>
        </w:rPr>
        <w:t xml:space="preserve"> </w:t>
      </w:r>
      <w:r w:rsidR="00DA4A45" w:rsidRPr="00007928">
        <w:rPr>
          <w:rFonts w:ascii="Times New Roman" w:hAnsi="Times New Roman" w:cs="Times New Roman"/>
          <w:sz w:val="24"/>
          <w:szCs w:val="24"/>
        </w:rPr>
        <w:t>Murphy Burnham &amp; Buttrick Architects, New York, NY</w:t>
      </w:r>
    </w:p>
    <w:p w14:paraId="2BC8FFC7" w14:textId="4FFCF698" w:rsidR="00335918" w:rsidRPr="00007928" w:rsidRDefault="00335918" w:rsidP="001F06BA">
      <w:pPr>
        <w:spacing w:after="0" w:line="240" w:lineRule="auto"/>
        <w:rPr>
          <w:rFonts w:ascii="Times New Roman" w:hAnsi="Times New Roman" w:cs="Times New Roman"/>
          <w:sz w:val="24"/>
          <w:szCs w:val="24"/>
        </w:rPr>
      </w:pPr>
      <w:r w:rsidRPr="00007928">
        <w:rPr>
          <w:rFonts w:ascii="Times New Roman" w:hAnsi="Times New Roman" w:cs="Times New Roman"/>
          <w:i/>
          <w:iCs/>
          <w:sz w:val="24"/>
          <w:szCs w:val="24"/>
        </w:rPr>
        <w:t>Construction Manager:</w:t>
      </w:r>
      <w:r w:rsidRPr="00007928">
        <w:rPr>
          <w:rFonts w:ascii="Times New Roman" w:hAnsi="Times New Roman" w:cs="Times New Roman"/>
          <w:sz w:val="24"/>
          <w:szCs w:val="24"/>
        </w:rPr>
        <w:t xml:space="preserve"> Sciame Construction, LLC, New York, NY</w:t>
      </w:r>
    </w:p>
    <w:p w14:paraId="347D75FA" w14:textId="401E4A9A" w:rsidR="0082096A" w:rsidRPr="00007928" w:rsidRDefault="0082096A" w:rsidP="00587870">
      <w:pPr>
        <w:spacing w:after="0" w:line="240" w:lineRule="auto"/>
        <w:rPr>
          <w:rFonts w:ascii="Times New Roman" w:hAnsi="Times New Roman" w:cs="Times New Roman"/>
          <w:sz w:val="24"/>
          <w:szCs w:val="24"/>
        </w:rPr>
      </w:pPr>
      <w:r w:rsidRPr="00007928">
        <w:rPr>
          <w:rFonts w:ascii="Times New Roman" w:hAnsi="Times New Roman" w:cs="Times New Roman"/>
          <w:i/>
          <w:iCs/>
          <w:sz w:val="24"/>
          <w:szCs w:val="24"/>
        </w:rPr>
        <w:lastRenderedPageBreak/>
        <w:t>Stone Consultant/ Supplier/Fabricator/Installer:</w:t>
      </w:r>
      <w:r w:rsidRPr="00007928">
        <w:rPr>
          <w:rFonts w:ascii="Times New Roman" w:hAnsi="Times New Roman" w:cs="Times New Roman"/>
          <w:sz w:val="24"/>
          <w:szCs w:val="24"/>
        </w:rPr>
        <w:t xml:space="preserve"> Rugo Stone, LLC, Lorton, VA (</w:t>
      </w:r>
      <w:r w:rsidR="00335918" w:rsidRPr="00007928">
        <w:rPr>
          <w:rFonts w:ascii="Times New Roman" w:hAnsi="Times New Roman" w:cs="Times New Roman"/>
          <w:sz w:val="24"/>
          <w:szCs w:val="24"/>
        </w:rPr>
        <w:t>Olympian White Danby marble, Rosso Levanto marble, Bianco P Statuario marble, Caen limestone, Indiana limestone)</w:t>
      </w:r>
    </w:p>
    <w:p w14:paraId="4C23D3FB" w14:textId="77777777" w:rsidR="0082096A" w:rsidRPr="00007928" w:rsidRDefault="0082096A" w:rsidP="00587870">
      <w:pPr>
        <w:spacing w:after="0" w:line="240" w:lineRule="auto"/>
        <w:rPr>
          <w:rFonts w:ascii="Times New Roman" w:hAnsi="Times New Roman" w:cs="Times New Roman"/>
          <w:sz w:val="24"/>
          <w:szCs w:val="24"/>
        </w:rPr>
      </w:pPr>
    </w:p>
    <w:p w14:paraId="15882E0F" w14:textId="77777777" w:rsidR="0082096A" w:rsidRPr="00007928" w:rsidRDefault="0082096A" w:rsidP="00587870">
      <w:pPr>
        <w:spacing w:after="0" w:line="240" w:lineRule="auto"/>
        <w:rPr>
          <w:rFonts w:ascii="Times New Roman" w:hAnsi="Times New Roman" w:cs="Times New Roman"/>
          <w:sz w:val="24"/>
          <w:szCs w:val="24"/>
        </w:rPr>
      </w:pPr>
      <w:r w:rsidRPr="00007928">
        <w:rPr>
          <w:rFonts w:ascii="Times New Roman" w:hAnsi="Times New Roman" w:cs="Times New Roman"/>
          <w:b/>
          <w:bCs/>
          <w:sz w:val="24"/>
          <w:szCs w:val="24"/>
        </w:rPr>
        <w:t>Photo credits:</w:t>
      </w:r>
    </w:p>
    <w:p w14:paraId="245BC22E" w14:textId="6216C160" w:rsidR="0082096A" w:rsidRPr="00007928" w:rsidRDefault="0082096A" w:rsidP="00587870">
      <w:pPr>
        <w:pStyle w:val="ListParagraph"/>
        <w:numPr>
          <w:ilvl w:val="0"/>
          <w:numId w:val="1"/>
        </w:numPr>
        <w:spacing w:after="0" w:line="240" w:lineRule="auto"/>
        <w:rPr>
          <w:rFonts w:ascii="Times New Roman" w:hAnsi="Times New Roman" w:cs="Times New Roman"/>
          <w:sz w:val="24"/>
          <w:szCs w:val="24"/>
        </w:rPr>
      </w:pPr>
      <w:r w:rsidRPr="00007928">
        <w:rPr>
          <w:rFonts w:ascii="Times New Roman" w:hAnsi="Times New Roman" w:cs="Times New Roman"/>
          <w:sz w:val="24"/>
          <w:szCs w:val="24"/>
        </w:rPr>
        <w:t>All images</w:t>
      </w:r>
      <w:r w:rsidR="00F10482" w:rsidRPr="00007928">
        <w:rPr>
          <w:rFonts w:ascii="Times New Roman" w:hAnsi="Times New Roman" w:cs="Times New Roman"/>
          <w:sz w:val="24"/>
          <w:szCs w:val="24"/>
        </w:rPr>
        <w:t xml:space="preserve"> courtesy of Rugo Stone, LLC.</w:t>
      </w:r>
    </w:p>
    <w:p w14:paraId="6F35122F" w14:textId="77777777" w:rsidR="0082096A" w:rsidRPr="00007928" w:rsidRDefault="0082096A" w:rsidP="00587870">
      <w:pPr>
        <w:spacing w:after="0" w:line="240" w:lineRule="auto"/>
        <w:rPr>
          <w:rFonts w:ascii="Times New Roman" w:hAnsi="Times New Roman" w:cs="Times New Roman"/>
          <w:sz w:val="24"/>
          <w:szCs w:val="24"/>
        </w:rPr>
      </w:pPr>
    </w:p>
    <w:p w14:paraId="62078D1C" w14:textId="77777777" w:rsidR="0082096A" w:rsidRPr="00007928" w:rsidRDefault="0082096A" w:rsidP="00587870">
      <w:pPr>
        <w:spacing w:after="0" w:line="240" w:lineRule="auto"/>
        <w:rPr>
          <w:rFonts w:ascii="Times New Roman" w:hAnsi="Times New Roman" w:cs="Times New Roman"/>
          <w:sz w:val="24"/>
          <w:szCs w:val="24"/>
        </w:rPr>
      </w:pPr>
      <w:r w:rsidRPr="00007928">
        <w:rPr>
          <w:rFonts w:ascii="Times New Roman" w:hAnsi="Times New Roman" w:cs="Times New Roman"/>
          <w:b/>
          <w:bCs/>
          <w:sz w:val="24"/>
          <w:szCs w:val="24"/>
        </w:rPr>
        <w:t>Photo captions:</w:t>
      </w:r>
    </w:p>
    <w:p w14:paraId="56BD44B6" w14:textId="1A6FE702" w:rsidR="0082096A" w:rsidRPr="00007928" w:rsidRDefault="0033537A" w:rsidP="00587870">
      <w:pPr>
        <w:pStyle w:val="ListParagraph"/>
        <w:numPr>
          <w:ilvl w:val="0"/>
          <w:numId w:val="1"/>
        </w:numPr>
        <w:spacing w:after="0" w:line="240" w:lineRule="auto"/>
        <w:rPr>
          <w:rFonts w:ascii="Times New Roman" w:hAnsi="Times New Roman" w:cs="Times New Roman"/>
          <w:sz w:val="24"/>
          <w:szCs w:val="24"/>
        </w:rPr>
      </w:pPr>
      <w:r w:rsidRPr="00007928">
        <w:rPr>
          <w:rFonts w:ascii="Times New Roman" w:hAnsi="Times New Roman" w:cs="Times New Roman"/>
          <w:sz w:val="24"/>
          <w:szCs w:val="24"/>
        </w:rPr>
        <w:t xml:space="preserve">1_2: no caption, per </w:t>
      </w:r>
      <w:r w:rsidRPr="00007928">
        <w:rPr>
          <w:rFonts w:ascii="Times New Roman" w:hAnsi="Times New Roman" w:cs="Times New Roman"/>
          <w:i/>
          <w:iCs/>
          <w:sz w:val="24"/>
          <w:szCs w:val="24"/>
        </w:rPr>
        <w:t>BSM</w:t>
      </w:r>
      <w:r w:rsidRPr="00007928">
        <w:rPr>
          <w:rFonts w:ascii="Times New Roman" w:hAnsi="Times New Roman" w:cs="Times New Roman"/>
          <w:sz w:val="24"/>
          <w:szCs w:val="24"/>
        </w:rPr>
        <w:t xml:space="preserve"> style</w:t>
      </w:r>
    </w:p>
    <w:p w14:paraId="51FDF64A" w14:textId="685B9A90" w:rsidR="0033537A" w:rsidRPr="00007928" w:rsidRDefault="0033537A" w:rsidP="00587870">
      <w:pPr>
        <w:pStyle w:val="ListParagraph"/>
        <w:numPr>
          <w:ilvl w:val="0"/>
          <w:numId w:val="1"/>
        </w:numPr>
        <w:spacing w:after="0" w:line="240" w:lineRule="auto"/>
        <w:rPr>
          <w:rFonts w:ascii="Times New Roman" w:hAnsi="Times New Roman" w:cs="Times New Roman"/>
          <w:sz w:val="24"/>
          <w:szCs w:val="24"/>
        </w:rPr>
      </w:pPr>
      <w:r w:rsidRPr="00007928">
        <w:rPr>
          <w:rFonts w:ascii="Times New Roman" w:hAnsi="Times New Roman" w:cs="Times New Roman"/>
          <w:sz w:val="24"/>
          <w:szCs w:val="24"/>
          <w:shd w:val="clear" w:color="auto" w:fill="FFFFFF"/>
        </w:rPr>
        <w:t xml:space="preserve">2_5: </w:t>
      </w:r>
      <w:r w:rsidR="00773C87" w:rsidRPr="00007928">
        <w:rPr>
          <w:rFonts w:ascii="Times New Roman" w:hAnsi="Times New Roman" w:cs="Times New Roman"/>
          <w:sz w:val="24"/>
          <w:szCs w:val="24"/>
          <w:shd w:val="clear" w:color="auto" w:fill="FFFFFF"/>
        </w:rPr>
        <w:t>For the 2018 renovation of Trinity Church, the chancel and Astor Memorial Altar were major elements that Rugo Stone of Lorton, VA, helped restore.</w:t>
      </w:r>
    </w:p>
    <w:p w14:paraId="426F3D08" w14:textId="0D4730B9" w:rsidR="0033537A" w:rsidRPr="00007928" w:rsidRDefault="0033537A" w:rsidP="00587870">
      <w:pPr>
        <w:pStyle w:val="ListParagraph"/>
        <w:numPr>
          <w:ilvl w:val="0"/>
          <w:numId w:val="1"/>
        </w:numPr>
        <w:spacing w:after="0" w:line="240" w:lineRule="auto"/>
        <w:rPr>
          <w:rFonts w:ascii="Times New Roman" w:hAnsi="Times New Roman" w:cs="Times New Roman"/>
          <w:sz w:val="24"/>
          <w:szCs w:val="24"/>
        </w:rPr>
      </w:pPr>
      <w:r w:rsidRPr="00007928">
        <w:rPr>
          <w:rFonts w:ascii="Times New Roman" w:hAnsi="Times New Roman" w:cs="Times New Roman"/>
          <w:sz w:val="24"/>
          <w:szCs w:val="24"/>
          <w:shd w:val="clear" w:color="auto" w:fill="FFFFFF"/>
        </w:rPr>
        <w:t xml:space="preserve">3_Trinity Church - Jury Doc 2: </w:t>
      </w:r>
      <w:r w:rsidR="00FB3D95" w:rsidRPr="00007928">
        <w:rPr>
          <w:rFonts w:ascii="Times New Roman" w:hAnsi="Times New Roman" w:cs="Times New Roman"/>
          <w:sz w:val="24"/>
          <w:szCs w:val="24"/>
          <w:shd w:val="clear" w:color="auto" w:fill="FFFFFF"/>
        </w:rPr>
        <w:t xml:space="preserve">The altar was completely dismantled and restored using </w:t>
      </w:r>
      <w:r w:rsidR="006E5EB5">
        <w:rPr>
          <w:rFonts w:ascii="Times New Roman" w:hAnsi="Times New Roman" w:cs="Times New Roman"/>
          <w:sz w:val="24"/>
          <w:szCs w:val="24"/>
          <w:shd w:val="clear" w:color="auto" w:fill="FFFFFF"/>
        </w:rPr>
        <w:t xml:space="preserve">Bianco P </w:t>
      </w:r>
      <w:r w:rsidR="00FB3D95" w:rsidRPr="00007928">
        <w:rPr>
          <w:rFonts w:ascii="Times New Roman" w:hAnsi="Times New Roman" w:cs="Times New Roman"/>
          <w:sz w:val="24"/>
          <w:szCs w:val="24"/>
          <w:shd w:val="clear" w:color="auto" w:fill="FFFFFF"/>
        </w:rPr>
        <w:t>Statuario marble, while a new floor design was created for the chancel using Olympian White Danby and Rosso Levanto marble pavers.</w:t>
      </w:r>
    </w:p>
    <w:p w14:paraId="3E319339" w14:textId="5843FD4F" w:rsidR="0033537A" w:rsidRPr="00007928" w:rsidRDefault="0033537A" w:rsidP="00587870">
      <w:pPr>
        <w:pStyle w:val="ListParagraph"/>
        <w:numPr>
          <w:ilvl w:val="0"/>
          <w:numId w:val="1"/>
        </w:numPr>
        <w:spacing w:after="0" w:line="240" w:lineRule="auto"/>
        <w:rPr>
          <w:rFonts w:ascii="Times New Roman" w:hAnsi="Times New Roman" w:cs="Times New Roman"/>
          <w:sz w:val="24"/>
          <w:szCs w:val="24"/>
        </w:rPr>
      </w:pPr>
      <w:r w:rsidRPr="00007928">
        <w:rPr>
          <w:rFonts w:ascii="Times New Roman" w:hAnsi="Times New Roman" w:cs="Times New Roman"/>
          <w:sz w:val="24"/>
          <w:szCs w:val="24"/>
        </w:rPr>
        <w:t xml:space="preserve">4_9: </w:t>
      </w:r>
      <w:r w:rsidR="00FF2980" w:rsidRPr="00007928">
        <w:rPr>
          <w:rFonts w:ascii="Times New Roman" w:hAnsi="Times New Roman" w:cs="Times New Roman"/>
          <w:sz w:val="24"/>
          <w:szCs w:val="24"/>
        </w:rPr>
        <w:t xml:space="preserve">The altar features </w:t>
      </w:r>
      <w:r w:rsidR="00E94B69">
        <w:rPr>
          <w:rFonts w:ascii="Times New Roman" w:hAnsi="Times New Roman" w:cs="Times New Roman"/>
          <w:sz w:val="24"/>
          <w:szCs w:val="24"/>
        </w:rPr>
        <w:t xml:space="preserve">priceless </w:t>
      </w:r>
      <w:r w:rsidR="00B25695" w:rsidRPr="00007928">
        <w:rPr>
          <w:rFonts w:ascii="Times New Roman" w:hAnsi="Times New Roman" w:cs="Times New Roman"/>
          <w:sz w:val="24"/>
          <w:szCs w:val="24"/>
        </w:rPr>
        <w:t xml:space="preserve">Venetian </w:t>
      </w:r>
      <w:r w:rsidR="00FF2980" w:rsidRPr="00007928">
        <w:rPr>
          <w:rFonts w:ascii="Times New Roman" w:hAnsi="Times New Roman" w:cs="Times New Roman"/>
          <w:sz w:val="24"/>
          <w:szCs w:val="24"/>
        </w:rPr>
        <w:t>mosaics cr</w:t>
      </w:r>
      <w:r w:rsidR="004E020C" w:rsidRPr="00007928">
        <w:rPr>
          <w:rFonts w:ascii="Times New Roman" w:hAnsi="Times New Roman" w:cs="Times New Roman"/>
          <w:sz w:val="24"/>
          <w:szCs w:val="24"/>
        </w:rPr>
        <w:t>afted</w:t>
      </w:r>
      <w:r w:rsidR="00FF2980" w:rsidRPr="00007928">
        <w:rPr>
          <w:rFonts w:ascii="Times New Roman" w:hAnsi="Times New Roman" w:cs="Times New Roman"/>
          <w:sz w:val="24"/>
          <w:szCs w:val="24"/>
        </w:rPr>
        <w:t xml:space="preserve"> </w:t>
      </w:r>
      <w:r w:rsidR="001B2DC7" w:rsidRPr="00007928">
        <w:rPr>
          <w:rFonts w:ascii="Times New Roman" w:hAnsi="Times New Roman" w:cs="Times New Roman"/>
          <w:sz w:val="24"/>
          <w:szCs w:val="24"/>
        </w:rPr>
        <w:t xml:space="preserve">in the 1870s </w:t>
      </w:r>
      <w:r w:rsidR="00FF2980" w:rsidRPr="00007928">
        <w:rPr>
          <w:rFonts w:ascii="Times New Roman" w:hAnsi="Times New Roman" w:cs="Times New Roman"/>
          <w:sz w:val="24"/>
          <w:szCs w:val="24"/>
        </w:rPr>
        <w:t>by Italian mosaicist, Antonio Salviati</w:t>
      </w:r>
      <w:r w:rsidR="00301239">
        <w:rPr>
          <w:rFonts w:ascii="Times New Roman" w:hAnsi="Times New Roman" w:cs="Times New Roman"/>
          <w:sz w:val="24"/>
          <w:szCs w:val="24"/>
        </w:rPr>
        <w:t xml:space="preserve">; their preservation was </w:t>
      </w:r>
      <w:r w:rsidR="00FF2980" w:rsidRPr="00007928">
        <w:rPr>
          <w:rFonts w:ascii="Times New Roman" w:hAnsi="Times New Roman" w:cs="Times New Roman"/>
          <w:sz w:val="24"/>
          <w:szCs w:val="24"/>
        </w:rPr>
        <w:t>of utmost importance during the entire project.</w:t>
      </w:r>
    </w:p>
    <w:p w14:paraId="54F9D74F" w14:textId="4592B191" w:rsidR="0033537A" w:rsidRPr="00007928" w:rsidRDefault="0033537A" w:rsidP="00587870">
      <w:pPr>
        <w:pStyle w:val="ListParagraph"/>
        <w:numPr>
          <w:ilvl w:val="0"/>
          <w:numId w:val="1"/>
        </w:numPr>
        <w:spacing w:after="0" w:line="240" w:lineRule="auto"/>
        <w:rPr>
          <w:rFonts w:ascii="Times New Roman" w:hAnsi="Times New Roman" w:cs="Times New Roman"/>
          <w:sz w:val="24"/>
          <w:szCs w:val="24"/>
        </w:rPr>
      </w:pPr>
      <w:r w:rsidRPr="00007928">
        <w:rPr>
          <w:rFonts w:ascii="Times New Roman" w:hAnsi="Times New Roman" w:cs="Times New Roman"/>
          <w:sz w:val="24"/>
          <w:szCs w:val="24"/>
        </w:rPr>
        <w:t xml:space="preserve">5_Altar mensa top rigging: </w:t>
      </w:r>
      <w:r w:rsidR="00C459AF" w:rsidRPr="00007928">
        <w:rPr>
          <w:rFonts w:ascii="Times New Roman" w:hAnsi="Times New Roman" w:cs="Times New Roman"/>
          <w:sz w:val="24"/>
          <w:szCs w:val="24"/>
        </w:rPr>
        <w:t xml:space="preserve">The altar’s “mensa,” or tabletop, is traditionally made of one </w:t>
      </w:r>
      <w:r w:rsidR="00452765" w:rsidRPr="00007928">
        <w:rPr>
          <w:rFonts w:ascii="Times New Roman" w:hAnsi="Times New Roman" w:cs="Times New Roman"/>
          <w:sz w:val="24"/>
          <w:szCs w:val="24"/>
        </w:rPr>
        <w:t xml:space="preserve">solid </w:t>
      </w:r>
      <w:r w:rsidR="00C459AF" w:rsidRPr="00007928">
        <w:rPr>
          <w:rFonts w:ascii="Times New Roman" w:hAnsi="Times New Roman" w:cs="Times New Roman"/>
          <w:sz w:val="24"/>
          <w:szCs w:val="24"/>
        </w:rPr>
        <w:t>piece of marble, so dismantling and transporting the material required overheard cranes</w:t>
      </w:r>
      <w:r w:rsidR="00B37EAA" w:rsidRPr="00007928">
        <w:rPr>
          <w:rFonts w:ascii="Times New Roman" w:hAnsi="Times New Roman" w:cs="Times New Roman"/>
          <w:sz w:val="24"/>
          <w:szCs w:val="24"/>
        </w:rPr>
        <w:t xml:space="preserve"> and special handling</w:t>
      </w:r>
      <w:r w:rsidR="00C459AF" w:rsidRPr="00007928">
        <w:rPr>
          <w:rFonts w:ascii="Times New Roman" w:hAnsi="Times New Roman" w:cs="Times New Roman"/>
          <w:sz w:val="24"/>
          <w:szCs w:val="24"/>
        </w:rPr>
        <w:t>.</w:t>
      </w:r>
    </w:p>
    <w:p w14:paraId="57A5CB06" w14:textId="0199CA5E" w:rsidR="0033537A" w:rsidRPr="00007928" w:rsidRDefault="0033537A" w:rsidP="00587870">
      <w:pPr>
        <w:pStyle w:val="ListParagraph"/>
        <w:numPr>
          <w:ilvl w:val="0"/>
          <w:numId w:val="1"/>
        </w:numPr>
        <w:spacing w:after="0" w:line="240" w:lineRule="auto"/>
        <w:rPr>
          <w:rFonts w:ascii="Times New Roman" w:hAnsi="Times New Roman" w:cs="Times New Roman"/>
          <w:sz w:val="24"/>
          <w:szCs w:val="24"/>
        </w:rPr>
      </w:pPr>
      <w:r w:rsidRPr="00007928">
        <w:rPr>
          <w:rFonts w:ascii="Times New Roman" w:hAnsi="Times New Roman" w:cs="Times New Roman"/>
          <w:sz w:val="24"/>
          <w:szCs w:val="24"/>
        </w:rPr>
        <w:t xml:space="preserve">6_IMG_3440: </w:t>
      </w:r>
      <w:r w:rsidR="00845F49" w:rsidRPr="00007928">
        <w:rPr>
          <w:rFonts w:ascii="Times New Roman" w:hAnsi="Times New Roman" w:cs="Times New Roman"/>
          <w:sz w:val="24"/>
          <w:szCs w:val="24"/>
        </w:rPr>
        <w:t xml:space="preserve">“We always strive to not break a piece, and in this regard, we succeeded,” </w:t>
      </w:r>
      <w:r w:rsidR="00E0212F">
        <w:rPr>
          <w:rFonts w:ascii="Times New Roman" w:hAnsi="Times New Roman" w:cs="Times New Roman"/>
          <w:sz w:val="24"/>
          <w:szCs w:val="24"/>
        </w:rPr>
        <w:t xml:space="preserve">said Brett </w:t>
      </w:r>
      <w:r w:rsidR="00845F49" w:rsidRPr="00007928">
        <w:rPr>
          <w:rFonts w:ascii="Times New Roman" w:hAnsi="Times New Roman" w:cs="Times New Roman"/>
          <w:sz w:val="24"/>
          <w:szCs w:val="24"/>
        </w:rPr>
        <w:t>Rugo</w:t>
      </w:r>
      <w:r w:rsidR="00E0212F">
        <w:rPr>
          <w:rFonts w:ascii="Times New Roman" w:hAnsi="Times New Roman" w:cs="Times New Roman"/>
          <w:sz w:val="24"/>
          <w:szCs w:val="24"/>
        </w:rPr>
        <w:t>, owner of Rugo Stone.</w:t>
      </w:r>
    </w:p>
    <w:p w14:paraId="198104C8" w14:textId="37C00331" w:rsidR="0033537A" w:rsidRPr="00007928" w:rsidRDefault="0033537A" w:rsidP="00587870">
      <w:pPr>
        <w:pStyle w:val="ListParagraph"/>
        <w:numPr>
          <w:ilvl w:val="0"/>
          <w:numId w:val="1"/>
        </w:numPr>
        <w:spacing w:after="0" w:line="240" w:lineRule="auto"/>
        <w:rPr>
          <w:rFonts w:ascii="Times New Roman" w:hAnsi="Times New Roman" w:cs="Times New Roman"/>
          <w:sz w:val="24"/>
          <w:szCs w:val="24"/>
        </w:rPr>
      </w:pPr>
      <w:r w:rsidRPr="00007928">
        <w:rPr>
          <w:rFonts w:ascii="Times New Roman" w:hAnsi="Times New Roman" w:cs="Times New Roman"/>
          <w:sz w:val="24"/>
          <w:szCs w:val="24"/>
          <w:shd w:val="clear" w:color="auto" w:fill="FFFFFF"/>
        </w:rPr>
        <w:t xml:space="preserve">7_Trinity Church - Jury Doc 3: </w:t>
      </w:r>
      <w:r w:rsidR="00D20789">
        <w:rPr>
          <w:rFonts w:ascii="Times New Roman" w:hAnsi="Times New Roman" w:cs="Times New Roman"/>
          <w:sz w:val="24"/>
          <w:szCs w:val="24"/>
          <w:shd w:val="clear" w:color="auto" w:fill="FFFFFF"/>
        </w:rPr>
        <w:t>Over the course of six months, Rugo’s artisans restored the altar, as well as other stone elements in the main nave, back to their original grandeur.</w:t>
      </w:r>
    </w:p>
    <w:p w14:paraId="346FBC88" w14:textId="42567DE8" w:rsidR="0033537A" w:rsidRPr="003A0B87" w:rsidRDefault="0033537A" w:rsidP="0033537A">
      <w:pPr>
        <w:pStyle w:val="ListParagraph"/>
        <w:numPr>
          <w:ilvl w:val="0"/>
          <w:numId w:val="1"/>
        </w:numPr>
        <w:spacing w:after="0" w:line="240" w:lineRule="auto"/>
        <w:rPr>
          <w:rFonts w:ascii="Times New Roman" w:hAnsi="Times New Roman" w:cs="Times New Roman"/>
          <w:sz w:val="24"/>
          <w:szCs w:val="24"/>
          <w:highlight w:val="yellow"/>
        </w:rPr>
      </w:pPr>
      <w:r w:rsidRPr="003A0B87">
        <w:rPr>
          <w:rFonts w:ascii="Times New Roman" w:hAnsi="Times New Roman" w:cs="Times New Roman"/>
          <w:sz w:val="24"/>
          <w:szCs w:val="24"/>
          <w:highlight w:val="yellow"/>
        </w:rPr>
        <w:t>PLACE SIDE BY SIDE</w:t>
      </w:r>
      <w:r w:rsidR="003A0B87">
        <w:rPr>
          <w:rFonts w:ascii="Times New Roman" w:hAnsi="Times New Roman" w:cs="Times New Roman"/>
          <w:sz w:val="24"/>
          <w:szCs w:val="24"/>
          <w:highlight w:val="yellow"/>
        </w:rPr>
        <w:t>:</w:t>
      </w:r>
    </w:p>
    <w:p w14:paraId="125A50F2" w14:textId="647CC526" w:rsidR="0033537A" w:rsidRPr="00007928" w:rsidRDefault="0033537A" w:rsidP="0033537A">
      <w:pPr>
        <w:pStyle w:val="ListParagraph"/>
        <w:numPr>
          <w:ilvl w:val="1"/>
          <w:numId w:val="1"/>
        </w:numPr>
        <w:spacing w:after="0" w:line="240" w:lineRule="auto"/>
        <w:rPr>
          <w:rFonts w:ascii="Times New Roman" w:hAnsi="Times New Roman" w:cs="Times New Roman"/>
          <w:sz w:val="24"/>
          <w:szCs w:val="24"/>
        </w:rPr>
      </w:pPr>
      <w:r w:rsidRPr="00007928">
        <w:rPr>
          <w:rFonts w:ascii="Times New Roman" w:hAnsi="Times New Roman" w:cs="Times New Roman"/>
          <w:sz w:val="24"/>
          <w:szCs w:val="24"/>
        </w:rPr>
        <w:t xml:space="preserve">8a_Trinity Church - Jury Doc Before 2: </w:t>
      </w:r>
      <w:r w:rsidR="003F69A0">
        <w:rPr>
          <w:rFonts w:ascii="Times New Roman" w:hAnsi="Times New Roman" w:cs="Times New Roman"/>
          <w:sz w:val="24"/>
          <w:szCs w:val="24"/>
        </w:rPr>
        <w:t>The company’s in-house team of mosaic artists restored and replaced the mosaic pieces incorporated into the</w:t>
      </w:r>
      <w:r w:rsidR="00F32381">
        <w:rPr>
          <w:rFonts w:ascii="Times New Roman" w:hAnsi="Times New Roman" w:cs="Times New Roman"/>
          <w:sz w:val="24"/>
          <w:szCs w:val="24"/>
        </w:rPr>
        <w:t xml:space="preserve"> Astor Memorial</w:t>
      </w:r>
      <w:r w:rsidR="003F69A0">
        <w:rPr>
          <w:rFonts w:ascii="Times New Roman" w:hAnsi="Times New Roman" w:cs="Times New Roman"/>
          <w:sz w:val="24"/>
          <w:szCs w:val="24"/>
        </w:rPr>
        <w:t xml:space="preserve"> </w:t>
      </w:r>
      <w:r w:rsidR="00F32381">
        <w:rPr>
          <w:rFonts w:ascii="Times New Roman" w:hAnsi="Times New Roman" w:cs="Times New Roman"/>
          <w:sz w:val="24"/>
          <w:szCs w:val="24"/>
        </w:rPr>
        <w:t>A</w:t>
      </w:r>
      <w:r w:rsidR="003F69A0">
        <w:rPr>
          <w:rFonts w:ascii="Times New Roman" w:hAnsi="Times New Roman" w:cs="Times New Roman"/>
          <w:sz w:val="24"/>
          <w:szCs w:val="24"/>
        </w:rPr>
        <w:t>ltar.</w:t>
      </w:r>
    </w:p>
    <w:p w14:paraId="41FB2ECB" w14:textId="5AA8AE10" w:rsidR="00EE6D59" w:rsidRPr="00007928" w:rsidRDefault="0033537A" w:rsidP="0033537A">
      <w:pPr>
        <w:pStyle w:val="ListParagraph"/>
        <w:numPr>
          <w:ilvl w:val="1"/>
          <w:numId w:val="1"/>
        </w:numPr>
        <w:spacing w:after="0" w:line="240" w:lineRule="auto"/>
        <w:rPr>
          <w:rFonts w:ascii="Times New Roman" w:hAnsi="Times New Roman" w:cs="Times New Roman"/>
          <w:sz w:val="24"/>
          <w:szCs w:val="24"/>
        </w:rPr>
      </w:pPr>
      <w:r w:rsidRPr="00007928">
        <w:rPr>
          <w:rFonts w:ascii="Times New Roman" w:hAnsi="Times New Roman" w:cs="Times New Roman"/>
          <w:sz w:val="24"/>
          <w:szCs w:val="24"/>
        </w:rPr>
        <w:t xml:space="preserve">8b_Trinity Church Wall Street  NYC (15)_after: </w:t>
      </w:r>
      <w:r w:rsidR="00DC76FC">
        <w:rPr>
          <w:rFonts w:ascii="Times New Roman" w:hAnsi="Times New Roman" w:cs="Times New Roman"/>
          <w:sz w:val="24"/>
          <w:szCs w:val="24"/>
        </w:rPr>
        <w:t>The final product</w:t>
      </w:r>
      <w:r w:rsidR="004B42E8">
        <w:rPr>
          <w:rFonts w:ascii="Times New Roman" w:hAnsi="Times New Roman" w:cs="Times New Roman"/>
          <w:sz w:val="24"/>
          <w:szCs w:val="24"/>
        </w:rPr>
        <w:t>s are</w:t>
      </w:r>
      <w:r w:rsidR="00DC76FC">
        <w:rPr>
          <w:rFonts w:ascii="Times New Roman" w:hAnsi="Times New Roman" w:cs="Times New Roman"/>
          <w:sz w:val="24"/>
          <w:szCs w:val="24"/>
        </w:rPr>
        <w:t xml:space="preserve"> almost indistinguishable from </w:t>
      </w:r>
      <w:r w:rsidR="00AD0E9F">
        <w:rPr>
          <w:rFonts w:ascii="Times New Roman" w:hAnsi="Times New Roman" w:cs="Times New Roman"/>
          <w:sz w:val="24"/>
          <w:szCs w:val="24"/>
        </w:rPr>
        <w:t>the original designs.</w:t>
      </w:r>
    </w:p>
    <w:p w14:paraId="6CD272C4" w14:textId="1FFCF48A" w:rsidR="0033537A" w:rsidRPr="003A0B87" w:rsidRDefault="00B7782B" w:rsidP="00587870">
      <w:pPr>
        <w:pStyle w:val="ListParagraph"/>
        <w:numPr>
          <w:ilvl w:val="0"/>
          <w:numId w:val="1"/>
        </w:numPr>
        <w:spacing w:after="0" w:line="240" w:lineRule="auto"/>
        <w:rPr>
          <w:rFonts w:ascii="Times New Roman" w:hAnsi="Times New Roman" w:cs="Times New Roman"/>
          <w:sz w:val="24"/>
          <w:szCs w:val="24"/>
          <w:highlight w:val="yellow"/>
        </w:rPr>
      </w:pPr>
      <w:r w:rsidRPr="003A0B87">
        <w:rPr>
          <w:rFonts w:ascii="Times New Roman" w:hAnsi="Times New Roman" w:cs="Times New Roman"/>
          <w:sz w:val="24"/>
          <w:szCs w:val="24"/>
          <w:highlight w:val="yellow"/>
        </w:rPr>
        <w:t>SIDE BY SIDE, SHARE</w:t>
      </w:r>
      <w:r w:rsidR="007D5E5F" w:rsidRPr="003A0B87">
        <w:rPr>
          <w:rFonts w:ascii="Times New Roman" w:hAnsi="Times New Roman" w:cs="Times New Roman"/>
          <w:sz w:val="24"/>
          <w:szCs w:val="24"/>
          <w:highlight w:val="yellow"/>
        </w:rPr>
        <w:t>D</w:t>
      </w:r>
      <w:r w:rsidRPr="003A0B87">
        <w:rPr>
          <w:rFonts w:ascii="Times New Roman" w:hAnsi="Times New Roman" w:cs="Times New Roman"/>
          <w:sz w:val="24"/>
          <w:szCs w:val="24"/>
          <w:highlight w:val="yellow"/>
        </w:rPr>
        <w:t xml:space="preserve"> CAPTION:</w:t>
      </w:r>
    </w:p>
    <w:p w14:paraId="014BB087" w14:textId="01AC2ABB" w:rsidR="0033537A" w:rsidRPr="00B7782B" w:rsidRDefault="0033537A" w:rsidP="00B7782B">
      <w:pPr>
        <w:pStyle w:val="ListParagraph"/>
        <w:numPr>
          <w:ilvl w:val="1"/>
          <w:numId w:val="1"/>
        </w:numPr>
        <w:spacing w:after="0" w:line="240" w:lineRule="auto"/>
        <w:rPr>
          <w:rFonts w:ascii="Times New Roman" w:hAnsi="Times New Roman" w:cs="Times New Roman"/>
          <w:sz w:val="24"/>
          <w:szCs w:val="24"/>
        </w:rPr>
      </w:pPr>
      <w:r w:rsidRPr="00007928">
        <w:rPr>
          <w:rFonts w:ascii="Times New Roman" w:hAnsi="Times New Roman" w:cs="Times New Roman"/>
          <w:sz w:val="24"/>
          <w:szCs w:val="24"/>
        </w:rPr>
        <w:t>9a_IMG_1883</w:t>
      </w:r>
      <w:r w:rsidR="00B7782B">
        <w:rPr>
          <w:rFonts w:ascii="Times New Roman" w:hAnsi="Times New Roman" w:cs="Times New Roman"/>
          <w:sz w:val="24"/>
          <w:szCs w:val="24"/>
        </w:rPr>
        <w:t>/</w:t>
      </w:r>
      <w:r w:rsidR="00B7782B" w:rsidRPr="00007928">
        <w:rPr>
          <w:rFonts w:ascii="Times New Roman" w:hAnsi="Times New Roman" w:cs="Times New Roman"/>
          <w:sz w:val="24"/>
          <w:szCs w:val="24"/>
        </w:rPr>
        <w:t xml:space="preserve">9b_IMG_1886: </w:t>
      </w:r>
      <w:r w:rsidR="00D87143" w:rsidRPr="00B7782B">
        <w:rPr>
          <w:rFonts w:ascii="Times New Roman" w:hAnsi="Times New Roman" w:cs="Times New Roman"/>
          <w:sz w:val="24"/>
          <w:szCs w:val="24"/>
        </w:rPr>
        <w:t xml:space="preserve">The installation took several months, with the intricate </w:t>
      </w:r>
      <w:r w:rsidR="00B7782B" w:rsidRPr="00B7782B">
        <w:rPr>
          <w:rFonts w:ascii="Times New Roman" w:hAnsi="Times New Roman" w:cs="Times New Roman"/>
          <w:sz w:val="24"/>
          <w:szCs w:val="24"/>
        </w:rPr>
        <w:t xml:space="preserve">floor </w:t>
      </w:r>
      <w:r w:rsidR="00D87143" w:rsidRPr="00B7782B">
        <w:rPr>
          <w:rFonts w:ascii="Times New Roman" w:hAnsi="Times New Roman" w:cs="Times New Roman"/>
          <w:sz w:val="24"/>
          <w:szCs w:val="24"/>
        </w:rPr>
        <w:t>pattern on the chancel completed first.</w:t>
      </w:r>
    </w:p>
    <w:p w14:paraId="628EDF74" w14:textId="4FB9DBAE" w:rsidR="0033537A" w:rsidRPr="00007928" w:rsidRDefault="0033537A" w:rsidP="0033537A">
      <w:pPr>
        <w:pStyle w:val="ListParagraph"/>
        <w:numPr>
          <w:ilvl w:val="0"/>
          <w:numId w:val="1"/>
        </w:numPr>
        <w:spacing w:after="0" w:line="240" w:lineRule="auto"/>
        <w:rPr>
          <w:rFonts w:ascii="Times New Roman" w:hAnsi="Times New Roman" w:cs="Times New Roman"/>
          <w:sz w:val="24"/>
          <w:szCs w:val="24"/>
        </w:rPr>
      </w:pPr>
      <w:r w:rsidRPr="00007928">
        <w:rPr>
          <w:rFonts w:ascii="Times New Roman" w:hAnsi="Times New Roman" w:cs="Times New Roman"/>
          <w:sz w:val="24"/>
          <w:szCs w:val="24"/>
        </w:rPr>
        <w:t xml:space="preserve">10_7: </w:t>
      </w:r>
      <w:r w:rsidR="004C7520" w:rsidRPr="00007928">
        <w:rPr>
          <w:rFonts w:ascii="Times New Roman" w:hAnsi="Times New Roman" w:cs="Times New Roman"/>
          <w:sz w:val="24"/>
          <w:szCs w:val="24"/>
        </w:rPr>
        <w:t xml:space="preserve">Olympian </w:t>
      </w:r>
      <w:r w:rsidR="004C7520" w:rsidRPr="00007928">
        <w:rPr>
          <w:rFonts w:ascii="Times New Roman" w:hAnsi="Times New Roman" w:cs="Times New Roman"/>
          <w:sz w:val="24"/>
          <w:szCs w:val="24"/>
          <w:shd w:val="clear" w:color="auto" w:fill="FFFFFF"/>
        </w:rPr>
        <w:t xml:space="preserve">White Danby and Rosso Levanto marble pavers with </w:t>
      </w:r>
      <w:r w:rsidR="004C7520" w:rsidRPr="00007928">
        <w:rPr>
          <w:rFonts w:ascii="Times New Roman" w:hAnsi="Times New Roman" w:cs="Times New Roman"/>
          <w:sz w:val="24"/>
          <w:szCs w:val="24"/>
          <w:shd w:val="clear" w:color="auto" w:fill="FFFFFF"/>
          <w:vertAlign w:val="superscript"/>
        </w:rPr>
        <w:t>1</w:t>
      </w:r>
      <w:r w:rsidR="004C7520" w:rsidRPr="00007928">
        <w:rPr>
          <w:rFonts w:ascii="Times New Roman" w:hAnsi="Times New Roman" w:cs="Times New Roman"/>
          <w:sz w:val="24"/>
          <w:szCs w:val="24"/>
          <w:shd w:val="clear" w:color="auto" w:fill="FFFFFF"/>
        </w:rPr>
        <w:t>/</w:t>
      </w:r>
      <w:r w:rsidR="004C7520" w:rsidRPr="00007928">
        <w:rPr>
          <w:rFonts w:ascii="Times New Roman" w:hAnsi="Times New Roman" w:cs="Times New Roman"/>
          <w:sz w:val="24"/>
          <w:szCs w:val="24"/>
          <w:shd w:val="clear" w:color="auto" w:fill="FFFFFF"/>
          <w:vertAlign w:val="subscript"/>
        </w:rPr>
        <w:t>32</w:t>
      </w:r>
      <w:r w:rsidR="004C7520" w:rsidRPr="00007928">
        <w:rPr>
          <w:rFonts w:ascii="Times New Roman" w:hAnsi="Times New Roman" w:cs="Times New Roman"/>
          <w:sz w:val="24"/>
          <w:szCs w:val="24"/>
          <w:shd w:val="clear" w:color="auto" w:fill="FFFFFF"/>
        </w:rPr>
        <w:t>-inch joints</w:t>
      </w:r>
      <w:r w:rsidR="004C7520">
        <w:rPr>
          <w:rFonts w:ascii="Times New Roman" w:hAnsi="Times New Roman" w:cs="Times New Roman"/>
          <w:sz w:val="24"/>
          <w:szCs w:val="24"/>
          <w:shd w:val="clear" w:color="auto" w:fill="FFFFFF"/>
        </w:rPr>
        <w:t xml:space="preserve"> were used to create the</w:t>
      </w:r>
      <w:r w:rsidR="00DC23D7">
        <w:rPr>
          <w:rFonts w:ascii="Times New Roman" w:hAnsi="Times New Roman" w:cs="Times New Roman"/>
          <w:sz w:val="24"/>
          <w:szCs w:val="24"/>
          <w:shd w:val="clear" w:color="auto" w:fill="FFFFFF"/>
        </w:rPr>
        <w:t xml:space="preserve"> chancel’s new </w:t>
      </w:r>
      <w:r w:rsidR="004C7520">
        <w:rPr>
          <w:rFonts w:ascii="Times New Roman" w:hAnsi="Times New Roman" w:cs="Times New Roman"/>
          <w:sz w:val="24"/>
          <w:szCs w:val="24"/>
          <w:shd w:val="clear" w:color="auto" w:fill="FFFFFF"/>
        </w:rPr>
        <w:t>floor design.</w:t>
      </w:r>
    </w:p>
    <w:sectPr w:rsidR="0033537A" w:rsidRPr="000079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A54E90"/>
    <w:multiLevelType w:val="hybridMultilevel"/>
    <w:tmpl w:val="A4BA1C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3842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D91"/>
    <w:rsid w:val="0000461D"/>
    <w:rsid w:val="00005FFA"/>
    <w:rsid w:val="00007928"/>
    <w:rsid w:val="00010961"/>
    <w:rsid w:val="00012411"/>
    <w:rsid w:val="000148B6"/>
    <w:rsid w:val="000221C5"/>
    <w:rsid w:val="00026B02"/>
    <w:rsid w:val="000312FF"/>
    <w:rsid w:val="000342F3"/>
    <w:rsid w:val="0003730E"/>
    <w:rsid w:val="0004395A"/>
    <w:rsid w:val="0005614E"/>
    <w:rsid w:val="00056521"/>
    <w:rsid w:val="000568BC"/>
    <w:rsid w:val="0006397A"/>
    <w:rsid w:val="00072827"/>
    <w:rsid w:val="00080C2A"/>
    <w:rsid w:val="00083D1E"/>
    <w:rsid w:val="00085FF6"/>
    <w:rsid w:val="000B6537"/>
    <w:rsid w:val="000B6FFE"/>
    <w:rsid w:val="000C386A"/>
    <w:rsid w:val="000C630B"/>
    <w:rsid w:val="000D112F"/>
    <w:rsid w:val="000D1DF9"/>
    <w:rsid w:val="000D4745"/>
    <w:rsid w:val="000D5E4B"/>
    <w:rsid w:val="000E01FE"/>
    <w:rsid w:val="000E5137"/>
    <w:rsid w:val="000F1A34"/>
    <w:rsid w:val="000F4979"/>
    <w:rsid w:val="000F7CB2"/>
    <w:rsid w:val="00104178"/>
    <w:rsid w:val="001145C9"/>
    <w:rsid w:val="00115CDB"/>
    <w:rsid w:val="001163BF"/>
    <w:rsid w:val="00123206"/>
    <w:rsid w:val="0012487D"/>
    <w:rsid w:val="00124C2B"/>
    <w:rsid w:val="00125C4D"/>
    <w:rsid w:val="00130AC2"/>
    <w:rsid w:val="00133A8D"/>
    <w:rsid w:val="001376F3"/>
    <w:rsid w:val="00142DAC"/>
    <w:rsid w:val="00144CE0"/>
    <w:rsid w:val="0015446B"/>
    <w:rsid w:val="00157C7D"/>
    <w:rsid w:val="00164826"/>
    <w:rsid w:val="00170460"/>
    <w:rsid w:val="0017438B"/>
    <w:rsid w:val="00174D91"/>
    <w:rsid w:val="0018437A"/>
    <w:rsid w:val="00187FB5"/>
    <w:rsid w:val="001930BE"/>
    <w:rsid w:val="00193ABD"/>
    <w:rsid w:val="0019690D"/>
    <w:rsid w:val="001A08C0"/>
    <w:rsid w:val="001A5361"/>
    <w:rsid w:val="001A5B09"/>
    <w:rsid w:val="001B2DC7"/>
    <w:rsid w:val="001B5BD0"/>
    <w:rsid w:val="001B5C4E"/>
    <w:rsid w:val="001D4C63"/>
    <w:rsid w:val="001E366F"/>
    <w:rsid w:val="001E76CC"/>
    <w:rsid w:val="001E7A96"/>
    <w:rsid w:val="001F06BA"/>
    <w:rsid w:val="00230F6B"/>
    <w:rsid w:val="002355F3"/>
    <w:rsid w:val="002376E8"/>
    <w:rsid w:val="0025708A"/>
    <w:rsid w:val="00261642"/>
    <w:rsid w:val="00261DCA"/>
    <w:rsid w:val="00266864"/>
    <w:rsid w:val="00270647"/>
    <w:rsid w:val="00284B48"/>
    <w:rsid w:val="002A0EB0"/>
    <w:rsid w:val="002A2D41"/>
    <w:rsid w:val="002A3262"/>
    <w:rsid w:val="002A35D2"/>
    <w:rsid w:val="002A6551"/>
    <w:rsid w:val="002A67A3"/>
    <w:rsid w:val="002A7D94"/>
    <w:rsid w:val="002D17BA"/>
    <w:rsid w:val="002D2CA5"/>
    <w:rsid w:val="002D317E"/>
    <w:rsid w:val="002D52CE"/>
    <w:rsid w:val="002E0C84"/>
    <w:rsid w:val="002E7BBD"/>
    <w:rsid w:val="002F178C"/>
    <w:rsid w:val="002F1F3C"/>
    <w:rsid w:val="002F24DF"/>
    <w:rsid w:val="002F5F6B"/>
    <w:rsid w:val="00301239"/>
    <w:rsid w:val="003036BC"/>
    <w:rsid w:val="00304E58"/>
    <w:rsid w:val="00306BC2"/>
    <w:rsid w:val="00327CCC"/>
    <w:rsid w:val="003312A9"/>
    <w:rsid w:val="0033281F"/>
    <w:rsid w:val="00333003"/>
    <w:rsid w:val="0033537A"/>
    <w:rsid w:val="00335918"/>
    <w:rsid w:val="00340B4A"/>
    <w:rsid w:val="00342427"/>
    <w:rsid w:val="00350BCF"/>
    <w:rsid w:val="00351163"/>
    <w:rsid w:val="00356FEE"/>
    <w:rsid w:val="00361B14"/>
    <w:rsid w:val="003623BF"/>
    <w:rsid w:val="00370F81"/>
    <w:rsid w:val="003878D3"/>
    <w:rsid w:val="003911B6"/>
    <w:rsid w:val="0039246A"/>
    <w:rsid w:val="00392D28"/>
    <w:rsid w:val="0039380D"/>
    <w:rsid w:val="00395842"/>
    <w:rsid w:val="00397660"/>
    <w:rsid w:val="003A0B87"/>
    <w:rsid w:val="003A3521"/>
    <w:rsid w:val="003A7F96"/>
    <w:rsid w:val="003B09A8"/>
    <w:rsid w:val="003B3BA4"/>
    <w:rsid w:val="003B49D0"/>
    <w:rsid w:val="003B51F1"/>
    <w:rsid w:val="003D50C9"/>
    <w:rsid w:val="003E54FD"/>
    <w:rsid w:val="003E589F"/>
    <w:rsid w:val="003E66E6"/>
    <w:rsid w:val="003F69A0"/>
    <w:rsid w:val="004001BC"/>
    <w:rsid w:val="00402ABE"/>
    <w:rsid w:val="004041CB"/>
    <w:rsid w:val="004041D3"/>
    <w:rsid w:val="00430E04"/>
    <w:rsid w:val="0043473E"/>
    <w:rsid w:val="00435911"/>
    <w:rsid w:val="004425B1"/>
    <w:rsid w:val="0044451C"/>
    <w:rsid w:val="0045037A"/>
    <w:rsid w:val="00452765"/>
    <w:rsid w:val="00455D42"/>
    <w:rsid w:val="0045655A"/>
    <w:rsid w:val="00456F84"/>
    <w:rsid w:val="004642E7"/>
    <w:rsid w:val="004769E4"/>
    <w:rsid w:val="00476DF1"/>
    <w:rsid w:val="00482D18"/>
    <w:rsid w:val="0049026E"/>
    <w:rsid w:val="0049147B"/>
    <w:rsid w:val="004A140A"/>
    <w:rsid w:val="004A390A"/>
    <w:rsid w:val="004A735D"/>
    <w:rsid w:val="004B150F"/>
    <w:rsid w:val="004B42E8"/>
    <w:rsid w:val="004C72C0"/>
    <w:rsid w:val="004C7520"/>
    <w:rsid w:val="004C75AF"/>
    <w:rsid w:val="004D0157"/>
    <w:rsid w:val="004D05E3"/>
    <w:rsid w:val="004E020C"/>
    <w:rsid w:val="004E0559"/>
    <w:rsid w:val="004E1312"/>
    <w:rsid w:val="004E4821"/>
    <w:rsid w:val="004F35DE"/>
    <w:rsid w:val="004F3E2C"/>
    <w:rsid w:val="004F4F81"/>
    <w:rsid w:val="005013DA"/>
    <w:rsid w:val="005052C8"/>
    <w:rsid w:val="00507113"/>
    <w:rsid w:val="0050738C"/>
    <w:rsid w:val="00507A03"/>
    <w:rsid w:val="00515CF8"/>
    <w:rsid w:val="005325FF"/>
    <w:rsid w:val="0053618B"/>
    <w:rsid w:val="005364E8"/>
    <w:rsid w:val="0053779C"/>
    <w:rsid w:val="00542975"/>
    <w:rsid w:val="00545004"/>
    <w:rsid w:val="00554560"/>
    <w:rsid w:val="00573907"/>
    <w:rsid w:val="005763E6"/>
    <w:rsid w:val="00581187"/>
    <w:rsid w:val="00582462"/>
    <w:rsid w:val="00583627"/>
    <w:rsid w:val="00583AA9"/>
    <w:rsid w:val="00587870"/>
    <w:rsid w:val="00593303"/>
    <w:rsid w:val="00593827"/>
    <w:rsid w:val="005965F5"/>
    <w:rsid w:val="005A2CA8"/>
    <w:rsid w:val="005A6D69"/>
    <w:rsid w:val="005B3299"/>
    <w:rsid w:val="005C35DD"/>
    <w:rsid w:val="005C65B2"/>
    <w:rsid w:val="005D04DF"/>
    <w:rsid w:val="005D1329"/>
    <w:rsid w:val="00605E57"/>
    <w:rsid w:val="00606B72"/>
    <w:rsid w:val="00606EFE"/>
    <w:rsid w:val="00610C67"/>
    <w:rsid w:val="00617502"/>
    <w:rsid w:val="006247E7"/>
    <w:rsid w:val="00627B50"/>
    <w:rsid w:val="00631520"/>
    <w:rsid w:val="00633BCA"/>
    <w:rsid w:val="00637BCB"/>
    <w:rsid w:val="006421F5"/>
    <w:rsid w:val="00642F5D"/>
    <w:rsid w:val="00651287"/>
    <w:rsid w:val="00663B40"/>
    <w:rsid w:val="006778FD"/>
    <w:rsid w:val="0068155B"/>
    <w:rsid w:val="00682108"/>
    <w:rsid w:val="00696029"/>
    <w:rsid w:val="006A53D5"/>
    <w:rsid w:val="006B5031"/>
    <w:rsid w:val="006B6283"/>
    <w:rsid w:val="006C501A"/>
    <w:rsid w:val="006C5D23"/>
    <w:rsid w:val="006D021A"/>
    <w:rsid w:val="006D399A"/>
    <w:rsid w:val="006E5EB5"/>
    <w:rsid w:val="0070217F"/>
    <w:rsid w:val="00712C18"/>
    <w:rsid w:val="007148FA"/>
    <w:rsid w:val="00714EE4"/>
    <w:rsid w:val="00716537"/>
    <w:rsid w:val="007202CE"/>
    <w:rsid w:val="0072041E"/>
    <w:rsid w:val="0072090A"/>
    <w:rsid w:val="00723720"/>
    <w:rsid w:val="007241A3"/>
    <w:rsid w:val="00730D50"/>
    <w:rsid w:val="00740263"/>
    <w:rsid w:val="0074510D"/>
    <w:rsid w:val="0075096D"/>
    <w:rsid w:val="00755E95"/>
    <w:rsid w:val="007608A7"/>
    <w:rsid w:val="00773C87"/>
    <w:rsid w:val="00775F72"/>
    <w:rsid w:val="007829B5"/>
    <w:rsid w:val="007846EC"/>
    <w:rsid w:val="00794896"/>
    <w:rsid w:val="007A60BB"/>
    <w:rsid w:val="007B61A8"/>
    <w:rsid w:val="007C0373"/>
    <w:rsid w:val="007C4076"/>
    <w:rsid w:val="007C5F73"/>
    <w:rsid w:val="007D5E5F"/>
    <w:rsid w:val="007F16F8"/>
    <w:rsid w:val="007F740C"/>
    <w:rsid w:val="0080028F"/>
    <w:rsid w:val="0080262D"/>
    <w:rsid w:val="00803F95"/>
    <w:rsid w:val="008069BC"/>
    <w:rsid w:val="008101DA"/>
    <w:rsid w:val="008170F6"/>
    <w:rsid w:val="0082096A"/>
    <w:rsid w:val="00824576"/>
    <w:rsid w:val="00830F39"/>
    <w:rsid w:val="00831AC0"/>
    <w:rsid w:val="00833837"/>
    <w:rsid w:val="0083586D"/>
    <w:rsid w:val="00845F49"/>
    <w:rsid w:val="00846CE2"/>
    <w:rsid w:val="008478A6"/>
    <w:rsid w:val="008525EE"/>
    <w:rsid w:val="00853C80"/>
    <w:rsid w:val="00855DCA"/>
    <w:rsid w:val="00861F76"/>
    <w:rsid w:val="00863F12"/>
    <w:rsid w:val="008679CA"/>
    <w:rsid w:val="008732CF"/>
    <w:rsid w:val="00880BE4"/>
    <w:rsid w:val="00893252"/>
    <w:rsid w:val="008B65AB"/>
    <w:rsid w:val="008C26F2"/>
    <w:rsid w:val="008C4FF5"/>
    <w:rsid w:val="008D2550"/>
    <w:rsid w:val="008D6863"/>
    <w:rsid w:val="008E34FC"/>
    <w:rsid w:val="008F133D"/>
    <w:rsid w:val="008F34AA"/>
    <w:rsid w:val="008F45DE"/>
    <w:rsid w:val="008F4E83"/>
    <w:rsid w:val="009002CB"/>
    <w:rsid w:val="009003EB"/>
    <w:rsid w:val="00902B56"/>
    <w:rsid w:val="00905B97"/>
    <w:rsid w:val="00910584"/>
    <w:rsid w:val="00912BF4"/>
    <w:rsid w:val="00917330"/>
    <w:rsid w:val="00921508"/>
    <w:rsid w:val="00925238"/>
    <w:rsid w:val="00926DE4"/>
    <w:rsid w:val="009278B5"/>
    <w:rsid w:val="00933FD3"/>
    <w:rsid w:val="009371CB"/>
    <w:rsid w:val="00937876"/>
    <w:rsid w:val="009411F8"/>
    <w:rsid w:val="009413A8"/>
    <w:rsid w:val="00943115"/>
    <w:rsid w:val="00962DF8"/>
    <w:rsid w:val="00985813"/>
    <w:rsid w:val="00992E9A"/>
    <w:rsid w:val="009A20AF"/>
    <w:rsid w:val="009A3500"/>
    <w:rsid w:val="009A5F2A"/>
    <w:rsid w:val="009A6DFA"/>
    <w:rsid w:val="009B7EB0"/>
    <w:rsid w:val="009C490C"/>
    <w:rsid w:val="009D7C66"/>
    <w:rsid w:val="009D7DBB"/>
    <w:rsid w:val="009D7EA4"/>
    <w:rsid w:val="009E22F6"/>
    <w:rsid w:val="009E328A"/>
    <w:rsid w:val="009E6837"/>
    <w:rsid w:val="00A04222"/>
    <w:rsid w:val="00A12A95"/>
    <w:rsid w:val="00A31D17"/>
    <w:rsid w:val="00A33265"/>
    <w:rsid w:val="00A36693"/>
    <w:rsid w:val="00A433F1"/>
    <w:rsid w:val="00A4674C"/>
    <w:rsid w:val="00A664FF"/>
    <w:rsid w:val="00A75A5A"/>
    <w:rsid w:val="00A75DFC"/>
    <w:rsid w:val="00A82C5F"/>
    <w:rsid w:val="00A82EAD"/>
    <w:rsid w:val="00A8365B"/>
    <w:rsid w:val="00A84692"/>
    <w:rsid w:val="00A84842"/>
    <w:rsid w:val="00A8774E"/>
    <w:rsid w:val="00A96E0E"/>
    <w:rsid w:val="00AA2457"/>
    <w:rsid w:val="00AB4309"/>
    <w:rsid w:val="00AB5D2D"/>
    <w:rsid w:val="00AB5FA3"/>
    <w:rsid w:val="00AC1C1A"/>
    <w:rsid w:val="00AC20C0"/>
    <w:rsid w:val="00AD0E9F"/>
    <w:rsid w:val="00AE1C7C"/>
    <w:rsid w:val="00AF360E"/>
    <w:rsid w:val="00AF6F1B"/>
    <w:rsid w:val="00B0285A"/>
    <w:rsid w:val="00B044FA"/>
    <w:rsid w:val="00B13415"/>
    <w:rsid w:val="00B23C18"/>
    <w:rsid w:val="00B25695"/>
    <w:rsid w:val="00B3377F"/>
    <w:rsid w:val="00B37EAA"/>
    <w:rsid w:val="00B43346"/>
    <w:rsid w:val="00B43635"/>
    <w:rsid w:val="00B43BF0"/>
    <w:rsid w:val="00B448C9"/>
    <w:rsid w:val="00B629CB"/>
    <w:rsid w:val="00B62F99"/>
    <w:rsid w:val="00B74062"/>
    <w:rsid w:val="00B77316"/>
    <w:rsid w:val="00B7782B"/>
    <w:rsid w:val="00B83B25"/>
    <w:rsid w:val="00B84D13"/>
    <w:rsid w:val="00B90066"/>
    <w:rsid w:val="00B94A27"/>
    <w:rsid w:val="00B95608"/>
    <w:rsid w:val="00B97EA1"/>
    <w:rsid w:val="00BA5C82"/>
    <w:rsid w:val="00BA7C9B"/>
    <w:rsid w:val="00BC04AE"/>
    <w:rsid w:val="00BC2AB5"/>
    <w:rsid w:val="00BD1031"/>
    <w:rsid w:val="00BD37EF"/>
    <w:rsid w:val="00BD4F91"/>
    <w:rsid w:val="00BE6001"/>
    <w:rsid w:val="00BF2714"/>
    <w:rsid w:val="00C01950"/>
    <w:rsid w:val="00C02736"/>
    <w:rsid w:val="00C042F3"/>
    <w:rsid w:val="00C05939"/>
    <w:rsid w:val="00C10CED"/>
    <w:rsid w:val="00C215B6"/>
    <w:rsid w:val="00C22860"/>
    <w:rsid w:val="00C23061"/>
    <w:rsid w:val="00C23700"/>
    <w:rsid w:val="00C25533"/>
    <w:rsid w:val="00C2628A"/>
    <w:rsid w:val="00C379A4"/>
    <w:rsid w:val="00C459AF"/>
    <w:rsid w:val="00C45B4D"/>
    <w:rsid w:val="00C605A4"/>
    <w:rsid w:val="00C66E9A"/>
    <w:rsid w:val="00C672C4"/>
    <w:rsid w:val="00C6756A"/>
    <w:rsid w:val="00C74F48"/>
    <w:rsid w:val="00C90097"/>
    <w:rsid w:val="00C90ECA"/>
    <w:rsid w:val="00C94094"/>
    <w:rsid w:val="00C96BF9"/>
    <w:rsid w:val="00CA0060"/>
    <w:rsid w:val="00CA0EAE"/>
    <w:rsid w:val="00CA73EA"/>
    <w:rsid w:val="00CB182C"/>
    <w:rsid w:val="00CB262B"/>
    <w:rsid w:val="00CB7E5D"/>
    <w:rsid w:val="00CC3736"/>
    <w:rsid w:val="00CE056A"/>
    <w:rsid w:val="00CE08E1"/>
    <w:rsid w:val="00CE09A8"/>
    <w:rsid w:val="00CE0D57"/>
    <w:rsid w:val="00CE54EC"/>
    <w:rsid w:val="00CE5807"/>
    <w:rsid w:val="00CE63BC"/>
    <w:rsid w:val="00CF291D"/>
    <w:rsid w:val="00CF334C"/>
    <w:rsid w:val="00CF56B3"/>
    <w:rsid w:val="00D06723"/>
    <w:rsid w:val="00D07DD8"/>
    <w:rsid w:val="00D10F92"/>
    <w:rsid w:val="00D12A2F"/>
    <w:rsid w:val="00D20789"/>
    <w:rsid w:val="00D214A6"/>
    <w:rsid w:val="00D2303B"/>
    <w:rsid w:val="00D26D92"/>
    <w:rsid w:val="00D35FAD"/>
    <w:rsid w:val="00D43255"/>
    <w:rsid w:val="00D510CF"/>
    <w:rsid w:val="00D522C8"/>
    <w:rsid w:val="00D62969"/>
    <w:rsid w:val="00D7366C"/>
    <w:rsid w:val="00D7426D"/>
    <w:rsid w:val="00D751AF"/>
    <w:rsid w:val="00D8517F"/>
    <w:rsid w:val="00D86BB7"/>
    <w:rsid w:val="00D86D70"/>
    <w:rsid w:val="00D86E31"/>
    <w:rsid w:val="00D87143"/>
    <w:rsid w:val="00D90786"/>
    <w:rsid w:val="00DA33B3"/>
    <w:rsid w:val="00DA4A45"/>
    <w:rsid w:val="00DA4E2B"/>
    <w:rsid w:val="00DB4F36"/>
    <w:rsid w:val="00DB7192"/>
    <w:rsid w:val="00DC0FF8"/>
    <w:rsid w:val="00DC23D7"/>
    <w:rsid w:val="00DC2CB5"/>
    <w:rsid w:val="00DC76FC"/>
    <w:rsid w:val="00DD60E1"/>
    <w:rsid w:val="00DE21A5"/>
    <w:rsid w:val="00DE3FD1"/>
    <w:rsid w:val="00DE7682"/>
    <w:rsid w:val="00DF17E7"/>
    <w:rsid w:val="00DF27C4"/>
    <w:rsid w:val="00DF3E57"/>
    <w:rsid w:val="00DF5617"/>
    <w:rsid w:val="00DF74FC"/>
    <w:rsid w:val="00E00117"/>
    <w:rsid w:val="00E0212F"/>
    <w:rsid w:val="00E22BAF"/>
    <w:rsid w:val="00E23242"/>
    <w:rsid w:val="00E416ED"/>
    <w:rsid w:val="00E50811"/>
    <w:rsid w:val="00E51A77"/>
    <w:rsid w:val="00E63E05"/>
    <w:rsid w:val="00E6742E"/>
    <w:rsid w:val="00E67659"/>
    <w:rsid w:val="00E67676"/>
    <w:rsid w:val="00E72912"/>
    <w:rsid w:val="00E771A9"/>
    <w:rsid w:val="00E94B69"/>
    <w:rsid w:val="00E9704F"/>
    <w:rsid w:val="00EB28F7"/>
    <w:rsid w:val="00EB7DE1"/>
    <w:rsid w:val="00ED5371"/>
    <w:rsid w:val="00ED7421"/>
    <w:rsid w:val="00EE6609"/>
    <w:rsid w:val="00EE6D59"/>
    <w:rsid w:val="00EE79A3"/>
    <w:rsid w:val="00EF2F02"/>
    <w:rsid w:val="00F012D5"/>
    <w:rsid w:val="00F0469B"/>
    <w:rsid w:val="00F07D3E"/>
    <w:rsid w:val="00F10482"/>
    <w:rsid w:val="00F1760D"/>
    <w:rsid w:val="00F2217B"/>
    <w:rsid w:val="00F229B5"/>
    <w:rsid w:val="00F25E33"/>
    <w:rsid w:val="00F27AC7"/>
    <w:rsid w:val="00F32381"/>
    <w:rsid w:val="00F425C4"/>
    <w:rsid w:val="00F42CD1"/>
    <w:rsid w:val="00F47BBD"/>
    <w:rsid w:val="00F52BF1"/>
    <w:rsid w:val="00F5471E"/>
    <w:rsid w:val="00F56F57"/>
    <w:rsid w:val="00F72924"/>
    <w:rsid w:val="00F759BE"/>
    <w:rsid w:val="00F80827"/>
    <w:rsid w:val="00F8610E"/>
    <w:rsid w:val="00FA2E79"/>
    <w:rsid w:val="00FB36CF"/>
    <w:rsid w:val="00FB3D95"/>
    <w:rsid w:val="00FB5534"/>
    <w:rsid w:val="00FB5D48"/>
    <w:rsid w:val="00FC0F84"/>
    <w:rsid w:val="00FC44E6"/>
    <w:rsid w:val="00FC6D9B"/>
    <w:rsid w:val="00FD166F"/>
    <w:rsid w:val="00FD40C9"/>
    <w:rsid w:val="00FE26E3"/>
    <w:rsid w:val="00FE6DFC"/>
    <w:rsid w:val="00FF29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F1AC6"/>
  <w15:chartTrackingRefBased/>
  <w15:docId w15:val="{243F4CAB-BFCF-4C07-8577-F4BB26547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9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096A"/>
    <w:rPr>
      <w:color w:val="0563C1" w:themeColor="hyperlink"/>
      <w:u w:val="single"/>
    </w:rPr>
  </w:style>
  <w:style w:type="paragraph" w:styleId="ListParagraph">
    <w:name w:val="List Paragraph"/>
    <w:basedOn w:val="Normal"/>
    <w:uiPriority w:val="34"/>
    <w:qFormat/>
    <w:rsid w:val="0082096A"/>
    <w:pPr>
      <w:ind w:left="720"/>
      <w:contextualSpacing/>
    </w:pPr>
  </w:style>
  <w:style w:type="paragraph" w:customStyle="1" w:styleId="yiv0109069931msonormal">
    <w:name w:val="yiv0109069931msonormal"/>
    <w:basedOn w:val="Normal"/>
    <w:rsid w:val="0082457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1">
    <w:name w:val="Pa1"/>
    <w:basedOn w:val="Normal"/>
    <w:next w:val="Normal"/>
    <w:uiPriority w:val="99"/>
    <w:rsid w:val="001E7A96"/>
    <w:pPr>
      <w:autoSpaceDE w:val="0"/>
      <w:autoSpaceDN w:val="0"/>
      <w:adjustRightInd w:val="0"/>
      <w:spacing w:after="0" w:line="241" w:lineRule="atLeast"/>
    </w:pPr>
    <w:rPr>
      <w:rFonts w:ascii="Cambria" w:hAnsi="Cambria"/>
      <w:sz w:val="24"/>
      <w:szCs w:val="24"/>
    </w:rPr>
  </w:style>
  <w:style w:type="paragraph" w:styleId="Revision">
    <w:name w:val="Revision"/>
    <w:hidden/>
    <w:uiPriority w:val="99"/>
    <w:semiHidden/>
    <w:rsid w:val="00FC6D9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heather_fiore5@yahoo.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362A32-9CF2-4E9A-81BD-2F2FC4073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1601</Words>
  <Characters>9127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Carter</dc:creator>
  <cp:keywords/>
  <dc:description/>
  <cp:lastModifiedBy>Naomi Kocer</cp:lastModifiedBy>
  <cp:revision>2</cp:revision>
  <dcterms:created xsi:type="dcterms:W3CDTF">2022-04-12T14:30:00Z</dcterms:created>
  <dcterms:modified xsi:type="dcterms:W3CDTF">2022-04-12T14:30:00Z</dcterms:modified>
</cp:coreProperties>
</file>