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87DD6" w14:textId="5269E622" w:rsidR="0091674E" w:rsidRDefault="0091674E" w:rsidP="0091674E">
      <w:pPr>
        <w:rPr>
          <w:rFonts w:asciiTheme="minorHAnsi" w:hAnsiTheme="minorHAnsi"/>
          <w:color w:val="000000" w:themeColor="text1"/>
        </w:rPr>
      </w:pPr>
      <w:r>
        <w:rPr>
          <w:rFonts w:asciiTheme="minorHAnsi" w:hAnsiTheme="minorHAnsi"/>
          <w:color w:val="000000" w:themeColor="text1"/>
        </w:rPr>
        <w:t xml:space="preserve">Headline: </w:t>
      </w:r>
      <w:r>
        <w:rPr>
          <w:rFonts w:asciiTheme="minorHAnsi" w:hAnsiTheme="minorHAnsi"/>
          <w:color w:val="000000" w:themeColor="text1"/>
        </w:rPr>
        <w:tab/>
      </w:r>
      <w:r w:rsidR="00516EA5">
        <w:rPr>
          <w:rFonts w:asciiTheme="minorHAnsi" w:hAnsiTheme="minorHAnsi"/>
          <w:color w:val="000000" w:themeColor="text1"/>
        </w:rPr>
        <w:t>From w</w:t>
      </w:r>
      <w:r w:rsidR="00662707">
        <w:rPr>
          <w:rFonts w:asciiTheme="minorHAnsi" w:hAnsiTheme="minorHAnsi"/>
          <w:color w:val="000000" w:themeColor="text1"/>
        </w:rPr>
        <w:t>aste to wonderful</w:t>
      </w:r>
    </w:p>
    <w:p w14:paraId="1EE3B667" w14:textId="2C14CFC4" w:rsidR="00DA7F51" w:rsidRDefault="0091674E" w:rsidP="00A722C3">
      <w:pPr>
        <w:rPr>
          <w:rFonts w:asciiTheme="minorHAnsi" w:hAnsiTheme="minorHAnsi"/>
          <w:color w:val="000000" w:themeColor="text1"/>
        </w:rPr>
      </w:pPr>
      <w:r>
        <w:rPr>
          <w:rFonts w:asciiTheme="minorHAnsi" w:hAnsiTheme="minorHAnsi"/>
          <w:color w:val="000000" w:themeColor="text1"/>
        </w:rPr>
        <w:t>DEK:</w:t>
      </w:r>
      <w:r>
        <w:rPr>
          <w:rFonts w:asciiTheme="minorHAnsi" w:hAnsiTheme="minorHAnsi"/>
          <w:color w:val="000000" w:themeColor="text1"/>
        </w:rPr>
        <w:tab/>
      </w:r>
      <w:r>
        <w:rPr>
          <w:rFonts w:asciiTheme="minorHAnsi" w:hAnsiTheme="minorHAnsi"/>
          <w:color w:val="000000" w:themeColor="text1"/>
        </w:rPr>
        <w:tab/>
      </w:r>
      <w:r w:rsidR="00472F63">
        <w:rPr>
          <w:rFonts w:asciiTheme="minorHAnsi" w:hAnsiTheme="minorHAnsi"/>
          <w:color w:val="000000" w:themeColor="text1"/>
        </w:rPr>
        <w:t xml:space="preserve">Upper crust </w:t>
      </w:r>
      <w:r w:rsidR="00DA7F51">
        <w:rPr>
          <w:rFonts w:asciiTheme="minorHAnsi" w:hAnsiTheme="minorHAnsi"/>
          <w:color w:val="000000" w:themeColor="text1"/>
        </w:rPr>
        <w:t>Calypso Coral limestone salvaged from a discarded block field becomes a focal point at Houston Botanic Garden</w:t>
      </w:r>
    </w:p>
    <w:p w14:paraId="049E6F4D" w14:textId="77777777" w:rsidR="00DA7F51" w:rsidRDefault="00DA7F51" w:rsidP="0091674E">
      <w:pPr>
        <w:rPr>
          <w:rFonts w:asciiTheme="minorHAnsi" w:hAnsiTheme="minorHAnsi"/>
          <w:color w:val="000000" w:themeColor="text1"/>
        </w:rPr>
      </w:pPr>
    </w:p>
    <w:p w14:paraId="26F2E6E7" w14:textId="44B59192" w:rsidR="0091674E" w:rsidRDefault="0091674E" w:rsidP="0091674E">
      <w:pPr>
        <w:rPr>
          <w:rFonts w:asciiTheme="minorHAnsi" w:hAnsiTheme="minorHAnsi"/>
          <w:color w:val="000000" w:themeColor="text1"/>
        </w:rPr>
      </w:pPr>
      <w:r>
        <w:rPr>
          <w:rFonts w:asciiTheme="minorHAnsi" w:hAnsiTheme="minorHAnsi"/>
          <w:color w:val="000000" w:themeColor="text1"/>
        </w:rPr>
        <w:t>Word Count:</w:t>
      </w:r>
      <w:r>
        <w:rPr>
          <w:rFonts w:asciiTheme="minorHAnsi" w:hAnsiTheme="minorHAnsi"/>
          <w:color w:val="000000" w:themeColor="text1"/>
        </w:rPr>
        <w:tab/>
      </w:r>
      <w:r w:rsidR="001D79E5">
        <w:rPr>
          <w:rFonts w:asciiTheme="minorHAnsi" w:hAnsiTheme="minorHAnsi"/>
          <w:color w:val="000000" w:themeColor="text1"/>
        </w:rPr>
        <w:t>1,73</w:t>
      </w:r>
      <w:r w:rsidR="006D4CA6">
        <w:rPr>
          <w:rFonts w:asciiTheme="minorHAnsi" w:hAnsiTheme="minorHAnsi"/>
          <w:color w:val="000000" w:themeColor="text1"/>
        </w:rPr>
        <w:t>6</w:t>
      </w:r>
      <w:r w:rsidR="001D79E5">
        <w:rPr>
          <w:rFonts w:asciiTheme="minorHAnsi" w:hAnsiTheme="minorHAnsi"/>
          <w:color w:val="000000" w:themeColor="text1"/>
        </w:rPr>
        <w:t xml:space="preserve"> </w:t>
      </w:r>
      <w:r w:rsidR="008D66BC">
        <w:rPr>
          <w:rFonts w:asciiTheme="minorHAnsi" w:hAnsiTheme="minorHAnsi"/>
          <w:color w:val="000000" w:themeColor="text1"/>
        </w:rPr>
        <w:t xml:space="preserve">+ 272 </w:t>
      </w:r>
      <w:r>
        <w:rPr>
          <w:rFonts w:asciiTheme="minorHAnsi" w:hAnsiTheme="minorHAnsi"/>
          <w:color w:val="000000" w:themeColor="text1"/>
        </w:rPr>
        <w:t xml:space="preserve">in captions: </w:t>
      </w:r>
      <w:r w:rsidR="001D79E5">
        <w:rPr>
          <w:rFonts w:asciiTheme="minorHAnsi" w:hAnsiTheme="minorHAnsi"/>
          <w:color w:val="000000" w:themeColor="text1"/>
        </w:rPr>
        <w:t>2,00</w:t>
      </w:r>
      <w:r w:rsidR="006D4CA6">
        <w:rPr>
          <w:rFonts w:asciiTheme="minorHAnsi" w:hAnsiTheme="minorHAnsi"/>
          <w:color w:val="000000" w:themeColor="text1"/>
        </w:rPr>
        <w:t>8</w:t>
      </w:r>
    </w:p>
    <w:p w14:paraId="4F90E58A" w14:textId="77777777" w:rsidR="0091674E" w:rsidRDefault="0091674E" w:rsidP="0091674E">
      <w:pPr>
        <w:rPr>
          <w:rFonts w:asciiTheme="minorHAnsi" w:hAnsiTheme="minorHAnsi"/>
          <w:color w:val="000000" w:themeColor="text1"/>
        </w:rPr>
      </w:pPr>
      <w:r>
        <w:rPr>
          <w:rFonts w:asciiTheme="minorHAnsi" w:hAnsiTheme="minorHAnsi"/>
          <w:color w:val="000000" w:themeColor="text1"/>
        </w:rPr>
        <w:t>Byline:</w:t>
      </w:r>
      <w:r>
        <w:rPr>
          <w:rFonts w:asciiTheme="minorHAnsi" w:hAnsiTheme="minorHAnsi"/>
          <w:color w:val="000000" w:themeColor="text1"/>
        </w:rPr>
        <w:tab/>
      </w:r>
      <w:r>
        <w:rPr>
          <w:rFonts w:asciiTheme="minorHAnsi" w:hAnsiTheme="minorHAnsi"/>
          <w:color w:val="000000" w:themeColor="text1"/>
        </w:rPr>
        <w:tab/>
        <w:t>Megy Karydes</w:t>
      </w:r>
    </w:p>
    <w:p w14:paraId="04C2ACC3" w14:textId="77777777" w:rsidR="0091674E" w:rsidRPr="005F6B35" w:rsidRDefault="0091674E" w:rsidP="0091674E">
      <w:pPr>
        <w:rPr>
          <w:rFonts w:asciiTheme="minorHAnsi" w:hAnsiTheme="minorHAnsi"/>
          <w:color w:val="000000" w:themeColor="text1"/>
        </w:rPr>
      </w:pPr>
      <w:r w:rsidRPr="005F6B35">
        <w:rPr>
          <w:rFonts w:asciiTheme="minorHAnsi" w:hAnsiTheme="minorHAnsi"/>
          <w:color w:val="000000" w:themeColor="text1"/>
        </w:rPr>
        <w:t>Contact Info:</w:t>
      </w:r>
      <w:r w:rsidRPr="005F6B35">
        <w:rPr>
          <w:rFonts w:asciiTheme="minorHAnsi" w:hAnsiTheme="minorHAnsi"/>
          <w:color w:val="000000" w:themeColor="text1"/>
        </w:rPr>
        <w:tab/>
      </w:r>
      <w:hyperlink r:id="rId5" w:history="1">
        <w:r w:rsidRPr="005F6B35">
          <w:rPr>
            <w:rStyle w:val="Hyperlink"/>
            <w:rFonts w:asciiTheme="minorHAnsi" w:hAnsiTheme="minorHAnsi"/>
          </w:rPr>
          <w:t>megy@karydesconsulting.com</w:t>
        </w:r>
      </w:hyperlink>
      <w:r w:rsidRPr="005F6B35">
        <w:rPr>
          <w:rFonts w:asciiTheme="minorHAnsi" w:hAnsiTheme="minorHAnsi"/>
          <w:color w:val="000000" w:themeColor="text1"/>
        </w:rPr>
        <w:t>, 312-560-2715</w:t>
      </w:r>
    </w:p>
    <w:p w14:paraId="3B6A6F36" w14:textId="77777777" w:rsidR="0091674E" w:rsidRDefault="0091674E" w:rsidP="0091674E">
      <w:pPr>
        <w:rPr>
          <w:rFonts w:asciiTheme="minorHAnsi" w:hAnsiTheme="minorHAnsi"/>
          <w:color w:val="000000" w:themeColor="text1"/>
        </w:rPr>
      </w:pPr>
      <w:r>
        <w:rPr>
          <w:rFonts w:asciiTheme="minorHAnsi" w:hAnsiTheme="minorHAnsi"/>
          <w:color w:val="000000" w:themeColor="text1"/>
        </w:rPr>
        <w:t>Due Date:</w:t>
      </w:r>
      <w:r>
        <w:rPr>
          <w:rFonts w:asciiTheme="minorHAnsi" w:hAnsiTheme="minorHAnsi"/>
          <w:color w:val="000000" w:themeColor="text1"/>
        </w:rPr>
        <w:tab/>
        <w:t>March 1, 2022</w:t>
      </w:r>
    </w:p>
    <w:p w14:paraId="7D393132" w14:textId="77777777" w:rsidR="0091674E" w:rsidRPr="00D04007" w:rsidRDefault="0091674E" w:rsidP="0091674E">
      <w:pPr>
        <w:rPr>
          <w:rFonts w:asciiTheme="minorHAnsi" w:hAnsiTheme="minorHAnsi"/>
          <w:color w:val="000000" w:themeColor="text1"/>
        </w:rPr>
      </w:pPr>
      <w:r>
        <w:rPr>
          <w:rFonts w:asciiTheme="minorHAnsi" w:hAnsiTheme="minorHAnsi"/>
          <w:color w:val="000000" w:themeColor="text1"/>
        </w:rPr>
        <w:t>Filed:</w:t>
      </w:r>
      <w:r>
        <w:rPr>
          <w:rFonts w:asciiTheme="minorHAnsi" w:hAnsiTheme="minorHAnsi"/>
          <w:color w:val="000000" w:themeColor="text1"/>
        </w:rPr>
        <w:tab/>
      </w:r>
      <w:r>
        <w:rPr>
          <w:rFonts w:asciiTheme="minorHAnsi" w:hAnsiTheme="minorHAnsi"/>
          <w:color w:val="000000" w:themeColor="text1"/>
        </w:rPr>
        <w:tab/>
        <w:t>March 1, 2022</w:t>
      </w:r>
    </w:p>
    <w:p w14:paraId="74DA1445" w14:textId="57288EBB" w:rsidR="0038543B" w:rsidRDefault="0038543B" w:rsidP="00DD231F">
      <w:pPr>
        <w:rPr>
          <w:rFonts w:asciiTheme="minorHAnsi" w:hAnsiTheme="minorHAnsi"/>
        </w:rPr>
      </w:pPr>
    </w:p>
    <w:p w14:paraId="49F890BF" w14:textId="6437C11D" w:rsidR="008E69D4" w:rsidRDefault="008E69D4" w:rsidP="00DD231F">
      <w:pPr>
        <w:rPr>
          <w:rFonts w:asciiTheme="minorHAnsi" w:hAnsiTheme="minorHAnsi"/>
        </w:rPr>
      </w:pPr>
      <w:r>
        <w:rPr>
          <w:rFonts w:asciiTheme="minorHAnsi" w:hAnsiTheme="minorHAnsi"/>
        </w:rPr>
        <w:t xml:space="preserve">Opening Photo: </w:t>
      </w:r>
      <w:r w:rsidRPr="002626BA">
        <w:rPr>
          <w:rFonts w:asciiTheme="minorHAnsi" w:eastAsia="Times New Roman" w:hAnsiTheme="minorHAnsi"/>
          <w:b/>
          <w:bCs/>
          <w:color w:val="FF0000"/>
        </w:rPr>
        <w:t>01 Houston Botanic Garden 2285.jpg</w:t>
      </w:r>
    </w:p>
    <w:p w14:paraId="21CD836D" w14:textId="77777777" w:rsidR="008E69D4" w:rsidRDefault="008E69D4" w:rsidP="00DD231F">
      <w:pPr>
        <w:rPr>
          <w:rFonts w:asciiTheme="minorHAnsi" w:hAnsiTheme="minorHAnsi"/>
        </w:rPr>
      </w:pPr>
    </w:p>
    <w:p w14:paraId="3A94852D" w14:textId="77777777" w:rsidR="00AD2C78" w:rsidRPr="0038543B" w:rsidRDefault="000B2F8D" w:rsidP="00DD231F">
      <w:pPr>
        <w:rPr>
          <w:rFonts w:asciiTheme="minorHAnsi" w:hAnsiTheme="minorHAnsi"/>
        </w:rPr>
      </w:pPr>
      <w:r w:rsidRPr="0038543B">
        <w:rPr>
          <w:rFonts w:asciiTheme="minorHAnsi" w:hAnsiTheme="minorHAnsi"/>
        </w:rPr>
        <w:t>Cultural an</w:t>
      </w:r>
      <w:r w:rsidR="00A50FA4" w:rsidRPr="0038543B">
        <w:rPr>
          <w:rFonts w:asciiTheme="minorHAnsi" w:hAnsiTheme="minorHAnsi"/>
        </w:rPr>
        <w:t>thropologist Margaret Mead is credited for saying, “Never doubt that a small group of thoughtful, committed citizens can change the world; indeed, it's the only thing that ever has.”</w:t>
      </w:r>
      <w:r w:rsidRPr="0038543B">
        <w:rPr>
          <w:rFonts w:asciiTheme="minorHAnsi" w:hAnsiTheme="minorHAnsi"/>
        </w:rPr>
        <w:t xml:space="preserve"> </w:t>
      </w:r>
    </w:p>
    <w:p w14:paraId="37CC5C6A" w14:textId="77777777" w:rsidR="00AD2C78" w:rsidRPr="0038543B" w:rsidRDefault="00AD2C78" w:rsidP="00DD231F">
      <w:pPr>
        <w:rPr>
          <w:rFonts w:asciiTheme="minorHAnsi" w:hAnsiTheme="minorHAnsi"/>
        </w:rPr>
      </w:pPr>
    </w:p>
    <w:p w14:paraId="10FB8DF2" w14:textId="42715D64" w:rsidR="00823AAD" w:rsidRPr="0038543B" w:rsidRDefault="005F6B35" w:rsidP="00DD231F">
      <w:pPr>
        <w:rPr>
          <w:rStyle w:val="Strong"/>
          <w:rFonts w:asciiTheme="minorHAnsi" w:eastAsia="Times New Roman" w:hAnsiTheme="minorHAnsi"/>
          <w:b w:val="0"/>
          <w:bdr w:val="none" w:sz="0" w:space="0" w:color="auto" w:frame="1"/>
          <w:shd w:val="clear" w:color="auto" w:fill="FFFFFF"/>
        </w:rPr>
      </w:pPr>
      <w:r>
        <w:rPr>
          <w:rFonts w:asciiTheme="minorHAnsi" w:hAnsiTheme="minorHAnsi"/>
        </w:rPr>
        <w:t xml:space="preserve">This </w:t>
      </w:r>
      <w:r w:rsidR="00902DD3" w:rsidRPr="0038543B">
        <w:rPr>
          <w:rFonts w:asciiTheme="minorHAnsi" w:hAnsiTheme="minorHAnsi"/>
        </w:rPr>
        <w:t>sentiment</w:t>
      </w:r>
      <w:r w:rsidR="00434409" w:rsidRPr="0038543B">
        <w:rPr>
          <w:rFonts w:asciiTheme="minorHAnsi" w:hAnsiTheme="minorHAnsi"/>
        </w:rPr>
        <w:t xml:space="preserve"> rings true for Houston residents. </w:t>
      </w:r>
      <w:r w:rsidR="00434409" w:rsidRPr="0038543B">
        <w:rPr>
          <w:rFonts w:asciiTheme="minorHAnsi" w:eastAsia="Times New Roman" w:hAnsiTheme="minorHAnsi"/>
        </w:rPr>
        <w:t xml:space="preserve">Just over </w:t>
      </w:r>
      <w:r w:rsidR="00434409" w:rsidRPr="0038543B">
        <w:rPr>
          <w:rFonts w:asciiTheme="minorHAnsi" w:hAnsiTheme="minorHAnsi"/>
        </w:rPr>
        <w:t>20</w:t>
      </w:r>
      <w:r w:rsidR="00823AAD" w:rsidRPr="0038543B">
        <w:rPr>
          <w:rFonts w:asciiTheme="minorHAnsi" w:hAnsiTheme="minorHAnsi"/>
        </w:rPr>
        <w:t xml:space="preserve"> </w:t>
      </w:r>
      <w:r w:rsidR="00434409" w:rsidRPr="0038543B">
        <w:rPr>
          <w:rFonts w:asciiTheme="minorHAnsi" w:hAnsiTheme="minorHAnsi"/>
        </w:rPr>
        <w:t xml:space="preserve">years </w:t>
      </w:r>
      <w:r w:rsidR="00823AAD" w:rsidRPr="0038543B">
        <w:rPr>
          <w:rFonts w:asciiTheme="minorHAnsi" w:hAnsiTheme="minorHAnsi"/>
        </w:rPr>
        <w:t xml:space="preserve">ago, a small group of Houstonians got together to discuss the idea of creating Houston’s first botanic garden. </w:t>
      </w:r>
      <w:r w:rsidR="00434409" w:rsidRPr="0038543B">
        <w:rPr>
          <w:rFonts w:asciiTheme="minorHAnsi" w:hAnsiTheme="minorHAnsi"/>
        </w:rPr>
        <w:t>Today, locals and visitors can enjoy the fruits of that discussion</w:t>
      </w:r>
      <w:r w:rsidR="00662707">
        <w:rPr>
          <w:rFonts w:asciiTheme="minorHAnsi" w:hAnsiTheme="minorHAnsi"/>
        </w:rPr>
        <w:t>.</w:t>
      </w:r>
      <w:r w:rsidR="00434409" w:rsidRPr="0038543B">
        <w:rPr>
          <w:rFonts w:asciiTheme="minorHAnsi" w:hAnsiTheme="minorHAnsi"/>
        </w:rPr>
        <w:t xml:space="preserve"> </w:t>
      </w:r>
      <w:r w:rsidR="009A249F">
        <w:rPr>
          <w:rFonts w:asciiTheme="minorHAnsi" w:hAnsiTheme="minorHAnsi"/>
        </w:rPr>
        <w:t>T</w:t>
      </w:r>
      <w:r w:rsidR="00662707" w:rsidRPr="0038543B">
        <w:rPr>
          <w:rStyle w:val="Strong"/>
          <w:rFonts w:asciiTheme="minorHAnsi" w:eastAsia="Times New Roman" w:hAnsiTheme="minorHAnsi"/>
          <w:b w:val="0"/>
          <w:bdr w:val="none" w:sz="0" w:space="0" w:color="auto" w:frame="1"/>
          <w:shd w:val="clear" w:color="auto" w:fill="FFFFFF"/>
        </w:rPr>
        <w:t xml:space="preserve">he Houston Botanic Garden opened its doors </w:t>
      </w:r>
      <w:r w:rsidR="009A249F">
        <w:rPr>
          <w:rStyle w:val="Strong"/>
          <w:rFonts w:asciiTheme="minorHAnsi" w:eastAsia="Times New Roman" w:hAnsiTheme="minorHAnsi"/>
          <w:b w:val="0"/>
          <w:bdr w:val="none" w:sz="0" w:space="0" w:color="auto" w:frame="1"/>
          <w:shd w:val="clear" w:color="auto" w:fill="FFFFFF"/>
        </w:rPr>
        <w:t xml:space="preserve">in </w:t>
      </w:r>
      <w:r w:rsidR="00662707" w:rsidRPr="0038543B">
        <w:rPr>
          <w:rStyle w:val="Strong"/>
          <w:rFonts w:asciiTheme="minorHAnsi" w:eastAsia="Times New Roman" w:hAnsiTheme="minorHAnsi"/>
          <w:b w:val="0"/>
          <w:bdr w:val="none" w:sz="0" w:space="0" w:color="auto" w:frame="1"/>
          <w:shd w:val="clear" w:color="auto" w:fill="FFFFFF"/>
        </w:rPr>
        <w:t>September 2020</w:t>
      </w:r>
      <w:r w:rsidR="009A249F">
        <w:rPr>
          <w:rStyle w:val="Strong"/>
          <w:rFonts w:asciiTheme="minorHAnsi" w:eastAsia="Times New Roman" w:hAnsiTheme="minorHAnsi"/>
          <w:b w:val="0"/>
          <w:bdr w:val="none" w:sz="0" w:space="0" w:color="auto" w:frame="1"/>
          <w:shd w:val="clear" w:color="auto" w:fill="FFFFFF"/>
        </w:rPr>
        <w:t xml:space="preserve">, signaling the completion </w:t>
      </w:r>
      <w:r w:rsidR="005C0AAA">
        <w:rPr>
          <w:rStyle w:val="Strong"/>
          <w:rFonts w:asciiTheme="minorHAnsi" w:eastAsia="Times New Roman" w:hAnsiTheme="minorHAnsi"/>
          <w:b w:val="0"/>
          <w:bdr w:val="none" w:sz="0" w:space="0" w:color="auto" w:frame="1"/>
          <w:shd w:val="clear" w:color="auto" w:fill="FFFFFF"/>
        </w:rPr>
        <w:t xml:space="preserve">of </w:t>
      </w:r>
      <w:r w:rsidR="00434409" w:rsidRPr="0038543B">
        <w:rPr>
          <w:rFonts w:asciiTheme="minorHAnsi" w:hAnsiTheme="minorHAnsi"/>
        </w:rPr>
        <w:t>t</w:t>
      </w:r>
      <w:r w:rsidR="00823AAD" w:rsidRPr="0038543B">
        <w:rPr>
          <w:rFonts w:asciiTheme="minorHAnsi" w:hAnsiTheme="minorHAnsi"/>
        </w:rPr>
        <w:t>he first phase of wha</w:t>
      </w:r>
      <w:r w:rsidR="00434409" w:rsidRPr="0038543B">
        <w:rPr>
          <w:rFonts w:asciiTheme="minorHAnsi" w:hAnsiTheme="minorHAnsi"/>
        </w:rPr>
        <w:t>t will become a 132-acre design</w:t>
      </w:r>
      <w:r w:rsidR="00823AAD" w:rsidRPr="0038543B">
        <w:rPr>
          <w:rFonts w:asciiTheme="minorHAnsi" w:hAnsiTheme="minorHAnsi"/>
        </w:rPr>
        <w:t xml:space="preserve"> on </w:t>
      </w:r>
      <w:r w:rsidR="00823AAD" w:rsidRPr="0038543B">
        <w:rPr>
          <w:rStyle w:val="Strong"/>
          <w:rFonts w:asciiTheme="minorHAnsi" w:eastAsia="Times New Roman" w:hAnsiTheme="minorHAnsi"/>
          <w:b w:val="0"/>
          <w:bdr w:val="none" w:sz="0" w:space="0" w:color="auto" w:frame="1"/>
          <w:shd w:val="clear" w:color="auto" w:fill="FFFFFF"/>
        </w:rPr>
        <w:t>an island in the city’s expansive Bayou system</w:t>
      </w:r>
      <w:r w:rsidR="009A249F">
        <w:rPr>
          <w:rStyle w:val="Strong"/>
          <w:rFonts w:asciiTheme="minorHAnsi" w:eastAsia="Times New Roman" w:hAnsiTheme="minorHAnsi"/>
          <w:b w:val="0"/>
          <w:bdr w:val="none" w:sz="0" w:space="0" w:color="auto" w:frame="1"/>
          <w:shd w:val="clear" w:color="auto" w:fill="FFFFFF"/>
        </w:rPr>
        <w:t>.</w:t>
      </w:r>
      <w:r w:rsidR="00434AC7" w:rsidRPr="0038543B">
        <w:rPr>
          <w:rStyle w:val="Strong"/>
          <w:rFonts w:asciiTheme="minorHAnsi" w:eastAsia="Times New Roman" w:hAnsiTheme="minorHAnsi"/>
          <w:b w:val="0"/>
          <w:bdr w:val="none" w:sz="0" w:space="0" w:color="auto" w:frame="1"/>
          <w:shd w:val="clear" w:color="auto" w:fill="FFFFFF"/>
        </w:rPr>
        <w:t xml:space="preserve"> </w:t>
      </w:r>
      <w:r w:rsidR="008E69D4">
        <w:rPr>
          <w:rStyle w:val="Strong"/>
          <w:rFonts w:asciiTheme="minorHAnsi" w:eastAsia="Times New Roman" w:hAnsiTheme="minorHAnsi"/>
          <w:b w:val="0"/>
          <w:bdr w:val="none" w:sz="0" w:space="0" w:color="auto" w:frame="1"/>
          <w:shd w:val="clear" w:color="auto" w:fill="FFFFFF"/>
        </w:rPr>
        <w:br/>
      </w:r>
      <w:hyperlink r:id="rId6" w:history="1">
        <w:r w:rsidR="00BE4F79" w:rsidRPr="005E5353">
          <w:rPr>
            <w:rStyle w:val="Hyperlink"/>
            <w:rFonts w:asciiTheme="minorHAnsi" w:eastAsia="Times New Roman" w:hAnsiTheme="minorHAnsi"/>
            <w:color w:val="FF0000"/>
          </w:rPr>
          <w:t>PL-1++Houston+Botanic+Garden.pdf</w:t>
        </w:r>
      </w:hyperlink>
      <w:r w:rsidR="00BE4F79" w:rsidRPr="005E5353">
        <w:rPr>
          <w:rFonts w:asciiTheme="minorHAnsi" w:eastAsia="Times New Roman" w:hAnsiTheme="minorHAnsi"/>
          <w:color w:val="FF0000"/>
        </w:rPr>
        <w:t xml:space="preserve"> </w:t>
      </w:r>
    </w:p>
    <w:p w14:paraId="1D813989" w14:textId="77777777" w:rsidR="00902DD3" w:rsidRPr="0038543B" w:rsidRDefault="00902DD3" w:rsidP="00DD231F">
      <w:pPr>
        <w:rPr>
          <w:rStyle w:val="Strong"/>
          <w:rFonts w:asciiTheme="minorHAnsi" w:eastAsia="Times New Roman" w:hAnsiTheme="minorHAnsi"/>
          <w:b w:val="0"/>
          <w:bdr w:val="none" w:sz="0" w:space="0" w:color="auto" w:frame="1"/>
          <w:shd w:val="clear" w:color="auto" w:fill="FFFFFF"/>
        </w:rPr>
      </w:pPr>
    </w:p>
    <w:p w14:paraId="49B09BFA" w14:textId="69DE5849" w:rsidR="00D8031E" w:rsidRPr="003A42BC" w:rsidRDefault="00D729D5" w:rsidP="00DD231F">
      <w:pPr>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t xml:space="preserve">Guests strolling through the garden </w:t>
      </w:r>
      <w:r w:rsidR="00EF6BAE" w:rsidRPr="0038543B">
        <w:rPr>
          <w:rStyle w:val="Strong"/>
          <w:rFonts w:asciiTheme="minorHAnsi" w:eastAsia="Times New Roman" w:hAnsiTheme="minorHAnsi"/>
          <w:b w:val="0"/>
          <w:bdr w:val="none" w:sz="0" w:space="0" w:color="auto" w:frame="1"/>
          <w:shd w:val="clear" w:color="auto" w:fill="FFFFFF"/>
        </w:rPr>
        <w:t xml:space="preserve">will </w:t>
      </w:r>
      <w:r w:rsidR="005B0D09" w:rsidRPr="0038543B">
        <w:rPr>
          <w:rStyle w:val="Strong"/>
          <w:rFonts w:asciiTheme="minorHAnsi" w:eastAsia="Times New Roman" w:hAnsiTheme="minorHAnsi"/>
          <w:b w:val="0"/>
          <w:bdr w:val="none" w:sz="0" w:space="0" w:color="auto" w:frame="1"/>
          <w:shd w:val="clear" w:color="auto" w:fill="FFFFFF"/>
        </w:rPr>
        <w:t>see</w:t>
      </w:r>
      <w:r w:rsidR="00EF6BAE" w:rsidRPr="0038543B">
        <w:rPr>
          <w:rStyle w:val="Strong"/>
          <w:rFonts w:asciiTheme="minorHAnsi" w:eastAsia="Times New Roman" w:hAnsiTheme="minorHAnsi"/>
          <w:b w:val="0"/>
          <w:bdr w:val="none" w:sz="0" w:space="0" w:color="auto" w:frame="1"/>
          <w:shd w:val="clear" w:color="auto" w:fill="FFFFFF"/>
        </w:rPr>
        <w:t xml:space="preserve"> more</w:t>
      </w:r>
      <w:r w:rsidR="001F000C" w:rsidRPr="0038543B">
        <w:rPr>
          <w:rStyle w:val="Strong"/>
          <w:rFonts w:asciiTheme="minorHAnsi" w:eastAsia="Times New Roman" w:hAnsiTheme="minorHAnsi"/>
          <w:b w:val="0"/>
          <w:bdr w:val="none" w:sz="0" w:space="0" w:color="auto" w:frame="1"/>
          <w:shd w:val="clear" w:color="auto" w:fill="FFFFFF"/>
        </w:rPr>
        <w:t xml:space="preserve"> than 3,000 </w:t>
      </w:r>
      <w:r w:rsidR="006348AD" w:rsidRPr="0038543B">
        <w:rPr>
          <w:rStyle w:val="Strong"/>
          <w:rFonts w:asciiTheme="minorHAnsi" w:eastAsia="Times New Roman" w:hAnsiTheme="minorHAnsi"/>
          <w:b w:val="0"/>
          <w:bdr w:val="none" w:sz="0" w:space="0" w:color="auto" w:frame="1"/>
          <w:shd w:val="clear" w:color="auto" w:fill="FFFFFF"/>
        </w:rPr>
        <w:t xml:space="preserve">growing </w:t>
      </w:r>
      <w:r w:rsidR="00EF6BAE" w:rsidRPr="0038543B">
        <w:rPr>
          <w:rStyle w:val="Strong"/>
          <w:rFonts w:asciiTheme="minorHAnsi" w:eastAsia="Times New Roman" w:hAnsiTheme="minorHAnsi"/>
          <w:b w:val="0"/>
          <w:bdr w:val="none" w:sz="0" w:space="0" w:color="auto" w:frame="1"/>
          <w:shd w:val="clear" w:color="auto" w:fill="FFFFFF"/>
        </w:rPr>
        <w:t>species from all over the world</w:t>
      </w:r>
      <w:r w:rsidR="005F6B35">
        <w:rPr>
          <w:rStyle w:val="Strong"/>
          <w:rFonts w:asciiTheme="minorHAnsi" w:eastAsia="Times New Roman" w:hAnsiTheme="minorHAnsi"/>
          <w:b w:val="0"/>
          <w:bdr w:val="none" w:sz="0" w:space="0" w:color="auto" w:frame="1"/>
          <w:shd w:val="clear" w:color="auto" w:fill="FFFFFF"/>
        </w:rPr>
        <w:t>.</w:t>
      </w:r>
      <w:r w:rsidR="00EF6BAE" w:rsidRPr="0038543B">
        <w:rPr>
          <w:rStyle w:val="Strong"/>
          <w:rFonts w:asciiTheme="minorHAnsi" w:eastAsia="Times New Roman" w:hAnsiTheme="minorHAnsi"/>
          <w:b w:val="0"/>
          <w:bdr w:val="none" w:sz="0" w:space="0" w:color="auto" w:frame="1"/>
          <w:shd w:val="clear" w:color="auto" w:fill="FFFFFF"/>
        </w:rPr>
        <w:t xml:space="preserve"> </w:t>
      </w:r>
      <w:r w:rsidR="005F6B35">
        <w:rPr>
          <w:rStyle w:val="Strong"/>
          <w:rFonts w:asciiTheme="minorHAnsi" w:eastAsia="Times New Roman" w:hAnsiTheme="minorHAnsi"/>
          <w:b w:val="0"/>
          <w:bdr w:val="none" w:sz="0" w:space="0" w:color="auto" w:frame="1"/>
          <w:shd w:val="clear" w:color="auto" w:fill="FFFFFF"/>
        </w:rPr>
        <w:t>M</w:t>
      </w:r>
      <w:r w:rsidR="00EF6BAE" w:rsidRPr="0038543B">
        <w:rPr>
          <w:rStyle w:val="Strong"/>
          <w:rFonts w:asciiTheme="minorHAnsi" w:eastAsia="Times New Roman" w:hAnsiTheme="minorHAnsi"/>
          <w:b w:val="0"/>
          <w:bdr w:val="none" w:sz="0" w:space="0" w:color="auto" w:frame="1"/>
          <w:shd w:val="clear" w:color="auto" w:fill="FFFFFF"/>
        </w:rPr>
        <w:t xml:space="preserve">any </w:t>
      </w:r>
      <w:r w:rsidR="001B3EA4" w:rsidRPr="0038543B">
        <w:rPr>
          <w:rStyle w:val="Strong"/>
          <w:rFonts w:asciiTheme="minorHAnsi" w:eastAsia="Times New Roman" w:hAnsiTheme="minorHAnsi"/>
          <w:b w:val="0"/>
          <w:bdr w:val="none" w:sz="0" w:space="0" w:color="auto" w:frame="1"/>
          <w:shd w:val="clear" w:color="auto" w:fill="FFFFFF"/>
        </w:rPr>
        <w:t xml:space="preserve">are </w:t>
      </w:r>
      <w:r w:rsidR="00EF6BAE" w:rsidRPr="0038543B">
        <w:rPr>
          <w:rStyle w:val="Strong"/>
          <w:rFonts w:asciiTheme="minorHAnsi" w:eastAsia="Times New Roman" w:hAnsiTheme="minorHAnsi"/>
          <w:b w:val="0"/>
          <w:bdr w:val="none" w:sz="0" w:space="0" w:color="auto" w:frame="1"/>
          <w:shd w:val="clear" w:color="auto" w:fill="FFFFFF"/>
        </w:rPr>
        <w:t>plants that have never been seen in th</w:t>
      </w:r>
      <w:r w:rsidR="001B3EA4" w:rsidRPr="0038543B">
        <w:rPr>
          <w:rStyle w:val="Strong"/>
          <w:rFonts w:asciiTheme="minorHAnsi" w:eastAsia="Times New Roman" w:hAnsiTheme="minorHAnsi"/>
          <w:b w:val="0"/>
          <w:bdr w:val="none" w:sz="0" w:space="0" w:color="auto" w:frame="1"/>
          <w:shd w:val="clear" w:color="auto" w:fill="FFFFFF"/>
        </w:rPr>
        <w:t>is</w:t>
      </w:r>
      <w:r w:rsidR="00EF6BAE" w:rsidRPr="0038543B">
        <w:rPr>
          <w:rStyle w:val="Strong"/>
          <w:rFonts w:asciiTheme="minorHAnsi" w:eastAsia="Times New Roman" w:hAnsiTheme="minorHAnsi"/>
          <w:b w:val="0"/>
          <w:bdr w:val="none" w:sz="0" w:space="0" w:color="auto" w:frame="1"/>
          <w:shd w:val="clear" w:color="auto" w:fill="FFFFFF"/>
        </w:rPr>
        <w:t xml:space="preserve"> area. </w:t>
      </w:r>
      <w:r w:rsidR="005B0D09" w:rsidRPr="0038543B">
        <w:rPr>
          <w:rStyle w:val="Strong"/>
          <w:rFonts w:asciiTheme="minorHAnsi" w:eastAsia="Times New Roman" w:hAnsiTheme="minorHAnsi"/>
          <w:b w:val="0"/>
          <w:bdr w:val="none" w:sz="0" w:space="0" w:color="auto" w:frame="1"/>
          <w:shd w:val="clear" w:color="auto" w:fill="FFFFFF"/>
        </w:rPr>
        <w:t xml:space="preserve">They will also see </w:t>
      </w:r>
      <w:r w:rsidR="00EF6BAE" w:rsidRPr="0038543B">
        <w:rPr>
          <w:rStyle w:val="Strong"/>
          <w:rFonts w:asciiTheme="minorHAnsi" w:eastAsia="Times New Roman" w:hAnsiTheme="minorHAnsi"/>
          <w:b w:val="0"/>
          <w:bdr w:val="none" w:sz="0" w:space="0" w:color="auto" w:frame="1"/>
          <w:shd w:val="clear" w:color="auto" w:fill="FFFFFF"/>
        </w:rPr>
        <w:t>a stunning</w:t>
      </w:r>
      <w:r w:rsidR="0067055F">
        <w:rPr>
          <w:rStyle w:val="Strong"/>
          <w:rFonts w:asciiTheme="minorHAnsi" w:eastAsia="Times New Roman" w:hAnsiTheme="minorHAnsi"/>
          <w:b w:val="0"/>
          <w:bdr w:val="none" w:sz="0" w:space="0" w:color="auto" w:frame="1"/>
          <w:shd w:val="clear" w:color="auto" w:fill="FFFFFF"/>
        </w:rPr>
        <w:t xml:space="preserve"> </w:t>
      </w:r>
      <w:r w:rsidR="00EF6BAE" w:rsidRPr="0038543B">
        <w:rPr>
          <w:rStyle w:val="Strong"/>
          <w:rFonts w:asciiTheme="minorHAnsi" w:eastAsia="Times New Roman" w:hAnsiTheme="minorHAnsi"/>
          <w:b w:val="0"/>
          <w:bdr w:val="none" w:sz="0" w:space="0" w:color="auto" w:frame="1"/>
          <w:shd w:val="clear" w:color="auto" w:fill="FFFFFF"/>
        </w:rPr>
        <w:t>feature wall and founta</w:t>
      </w:r>
      <w:r w:rsidR="00450764" w:rsidRPr="0038543B">
        <w:rPr>
          <w:rStyle w:val="Strong"/>
          <w:rFonts w:asciiTheme="minorHAnsi" w:eastAsia="Times New Roman" w:hAnsiTheme="minorHAnsi"/>
          <w:b w:val="0"/>
          <w:bdr w:val="none" w:sz="0" w:space="0" w:color="auto" w:frame="1"/>
          <w:shd w:val="clear" w:color="auto" w:fill="FFFFFF"/>
        </w:rPr>
        <w:t xml:space="preserve">in created using </w:t>
      </w:r>
      <w:r w:rsidR="005B0D09" w:rsidRPr="0038543B">
        <w:rPr>
          <w:rStyle w:val="Strong"/>
          <w:rFonts w:asciiTheme="minorHAnsi" w:eastAsia="Times New Roman" w:hAnsiTheme="minorHAnsi"/>
          <w:b w:val="0"/>
          <w:bdr w:val="none" w:sz="0" w:space="0" w:color="auto" w:frame="1"/>
          <w:shd w:val="clear" w:color="auto" w:fill="FFFFFF"/>
        </w:rPr>
        <w:t xml:space="preserve">unique </w:t>
      </w:r>
      <w:r w:rsidR="00450764" w:rsidRPr="0038543B">
        <w:rPr>
          <w:rStyle w:val="Strong"/>
          <w:rFonts w:asciiTheme="minorHAnsi" w:eastAsia="Times New Roman" w:hAnsiTheme="minorHAnsi"/>
          <w:b w:val="0"/>
          <w:bdr w:val="none" w:sz="0" w:space="0" w:color="auto" w:frame="1"/>
          <w:shd w:val="clear" w:color="auto" w:fill="FFFFFF"/>
        </w:rPr>
        <w:t xml:space="preserve">natural stone, some of which was sustainably harvested from the Dominican Republic. </w:t>
      </w:r>
    </w:p>
    <w:p w14:paraId="3309D591" w14:textId="77777777" w:rsidR="00450764" w:rsidRPr="0038543B" w:rsidRDefault="00450764" w:rsidP="00DD231F">
      <w:pPr>
        <w:rPr>
          <w:rStyle w:val="Strong"/>
          <w:rFonts w:asciiTheme="minorHAnsi" w:eastAsia="Times New Roman" w:hAnsiTheme="minorHAnsi"/>
          <w:b w:val="0"/>
          <w:bdr w:val="none" w:sz="0" w:space="0" w:color="auto" w:frame="1"/>
          <w:shd w:val="clear" w:color="auto" w:fill="FFFFFF"/>
        </w:rPr>
      </w:pPr>
    </w:p>
    <w:p w14:paraId="2784165C" w14:textId="472AD074" w:rsidR="008A6914" w:rsidRPr="0038543B" w:rsidRDefault="001B3EA4" w:rsidP="008A6914">
      <w:pPr>
        <w:rPr>
          <w:rFonts w:asciiTheme="minorHAnsi" w:eastAsia="Times New Roman" w:hAnsiTheme="minorHAnsi"/>
          <w:shd w:val="clear" w:color="auto" w:fill="FFFFFF"/>
        </w:rPr>
      </w:pPr>
      <w:r w:rsidRPr="0038543B">
        <w:rPr>
          <w:rStyle w:val="Strong"/>
          <w:rFonts w:asciiTheme="minorHAnsi" w:eastAsia="Times New Roman" w:hAnsiTheme="minorHAnsi"/>
          <w:b w:val="0"/>
          <w:bdr w:val="none" w:sz="0" w:space="0" w:color="auto" w:frame="1"/>
          <w:shd w:val="clear" w:color="auto" w:fill="FFFFFF"/>
        </w:rPr>
        <w:t>N</w:t>
      </w:r>
      <w:r w:rsidR="008A6914" w:rsidRPr="0038543B">
        <w:rPr>
          <w:rStyle w:val="Strong"/>
          <w:rFonts w:asciiTheme="minorHAnsi" w:eastAsia="Times New Roman" w:hAnsiTheme="minorHAnsi"/>
          <w:b w:val="0"/>
          <w:bdr w:val="none" w:sz="0" w:space="0" w:color="auto" w:frame="1"/>
          <w:shd w:val="clear" w:color="auto" w:fill="FFFFFF"/>
        </w:rPr>
        <w:t xml:space="preserve">atural stone played a major role in framing the garden, according to </w:t>
      </w:r>
      <w:r w:rsidR="008A6914" w:rsidRPr="0038543B">
        <w:rPr>
          <w:rFonts w:asciiTheme="minorHAnsi" w:eastAsia="Times New Roman" w:hAnsiTheme="minorHAnsi"/>
          <w:shd w:val="clear" w:color="auto" w:fill="FFFFFF"/>
        </w:rPr>
        <w:t xml:space="preserve">Donna Bridgeman Rossi, </w:t>
      </w:r>
      <w:r w:rsidR="00C80082" w:rsidRPr="0038543B">
        <w:rPr>
          <w:rFonts w:asciiTheme="minorHAnsi" w:eastAsia="Times New Roman" w:hAnsiTheme="minorHAnsi"/>
          <w:shd w:val="clear" w:color="auto" w:fill="FFFFFF"/>
        </w:rPr>
        <w:t xml:space="preserve">the </w:t>
      </w:r>
      <w:r w:rsidR="008A6914" w:rsidRPr="0038543B">
        <w:rPr>
          <w:rFonts w:asciiTheme="minorHAnsi" w:eastAsia="Times New Roman" w:hAnsiTheme="minorHAnsi"/>
          <w:shd w:val="clear" w:color="auto" w:fill="FFFFFF"/>
        </w:rPr>
        <w:t xml:space="preserve">project director at West 8, an urban planning and landscape architecture firm based on Rotterdam, Netherlands, with offices in the United States. </w:t>
      </w:r>
    </w:p>
    <w:p w14:paraId="1B52FCC9" w14:textId="77777777" w:rsidR="00450764" w:rsidRPr="0038543B" w:rsidRDefault="00450764" w:rsidP="00DD231F">
      <w:pPr>
        <w:rPr>
          <w:rStyle w:val="Strong"/>
          <w:rFonts w:asciiTheme="minorHAnsi" w:eastAsia="Times New Roman" w:hAnsiTheme="minorHAnsi"/>
          <w:b w:val="0"/>
          <w:bdr w:val="none" w:sz="0" w:space="0" w:color="auto" w:frame="1"/>
          <w:shd w:val="clear" w:color="auto" w:fill="FFFFFF"/>
        </w:rPr>
      </w:pPr>
    </w:p>
    <w:p w14:paraId="1613D472" w14:textId="2CC55EB9" w:rsidR="008A6914" w:rsidRPr="0038543B" w:rsidRDefault="008A6914" w:rsidP="00DD231F">
      <w:pPr>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t xml:space="preserve">“When you look at the garden in the context of the overall </w:t>
      </w:r>
      <w:r w:rsidR="00F23D4F">
        <w:rPr>
          <w:rStyle w:val="Strong"/>
          <w:rFonts w:asciiTheme="minorHAnsi" w:eastAsia="Times New Roman" w:hAnsiTheme="minorHAnsi"/>
          <w:b w:val="0"/>
          <w:bdr w:val="none" w:sz="0" w:space="0" w:color="auto" w:frame="1"/>
          <w:shd w:val="clear" w:color="auto" w:fill="FFFFFF"/>
        </w:rPr>
        <w:t>i</w:t>
      </w:r>
      <w:r w:rsidRPr="0038543B">
        <w:rPr>
          <w:rStyle w:val="Strong"/>
          <w:rFonts w:asciiTheme="minorHAnsi" w:eastAsia="Times New Roman" w:hAnsiTheme="minorHAnsi"/>
          <w:b w:val="0"/>
          <w:bdr w:val="none" w:sz="0" w:space="0" w:color="auto" w:frame="1"/>
          <w:shd w:val="clear" w:color="auto" w:fill="FFFFFF"/>
        </w:rPr>
        <w:t>sland, it</w:t>
      </w:r>
      <w:r w:rsidR="008F5D81">
        <w:rPr>
          <w:rStyle w:val="Strong"/>
          <w:rFonts w:asciiTheme="minorHAnsi" w:eastAsia="Times New Roman" w:hAnsiTheme="minorHAnsi"/>
          <w:b w:val="0"/>
          <w:bdr w:val="none" w:sz="0" w:space="0" w:color="auto" w:frame="1"/>
          <w:shd w:val="clear" w:color="auto" w:fill="FFFFFF"/>
        </w:rPr>
        <w:t>’</w:t>
      </w:r>
      <w:r w:rsidRPr="0038543B">
        <w:rPr>
          <w:rStyle w:val="Strong"/>
          <w:rFonts w:asciiTheme="minorHAnsi" w:eastAsia="Times New Roman" w:hAnsiTheme="minorHAnsi"/>
          <w:b w:val="0"/>
          <w:bdr w:val="none" w:sz="0" w:space="0" w:color="auto" w:frame="1"/>
          <w:shd w:val="clear" w:color="auto" w:fill="FFFFFF"/>
        </w:rPr>
        <w:t xml:space="preserve">s essentially plants within green space,” </w:t>
      </w:r>
      <w:r w:rsidRPr="0038543B">
        <w:rPr>
          <w:rFonts w:asciiTheme="minorHAnsi" w:eastAsia="Times New Roman" w:hAnsiTheme="minorHAnsi"/>
          <w:shd w:val="clear" w:color="auto" w:fill="FFFFFF"/>
        </w:rPr>
        <w:t>Rossi says</w:t>
      </w:r>
      <w:r w:rsidRPr="0038543B">
        <w:rPr>
          <w:rStyle w:val="Strong"/>
          <w:rFonts w:asciiTheme="minorHAnsi" w:eastAsia="Times New Roman" w:hAnsiTheme="minorHAnsi"/>
          <w:b w:val="0"/>
          <w:bdr w:val="none" w:sz="0" w:space="0" w:color="auto" w:frame="1"/>
          <w:shd w:val="clear" w:color="auto" w:fill="FFFFFF"/>
        </w:rPr>
        <w:t>. “We went with concrete, stone, metal</w:t>
      </w:r>
      <w:r w:rsidR="008F5D81">
        <w:rPr>
          <w:rStyle w:val="Strong"/>
          <w:rFonts w:asciiTheme="minorHAnsi" w:eastAsia="Times New Roman" w:hAnsiTheme="minorHAnsi"/>
          <w:b w:val="0"/>
          <w:bdr w:val="none" w:sz="0" w:space="0" w:color="auto" w:frame="1"/>
          <w:shd w:val="clear" w:color="auto" w:fill="FFFFFF"/>
        </w:rPr>
        <w:t>,</w:t>
      </w:r>
      <w:r w:rsidRPr="0038543B">
        <w:rPr>
          <w:rStyle w:val="Strong"/>
          <w:rFonts w:asciiTheme="minorHAnsi" w:eastAsia="Times New Roman" w:hAnsiTheme="minorHAnsi"/>
          <w:b w:val="0"/>
          <w:bdr w:val="none" w:sz="0" w:space="0" w:color="auto" w:frame="1"/>
          <w:shd w:val="clear" w:color="auto" w:fill="FFFFFF"/>
        </w:rPr>
        <w:t xml:space="preserve"> and ceramic to introduce a series of architectural interventions that would act as a backdrop to</w:t>
      </w:r>
      <w:r w:rsidR="00777F05" w:rsidRPr="0038543B">
        <w:rPr>
          <w:rStyle w:val="Strong"/>
          <w:rFonts w:asciiTheme="minorHAnsi" w:eastAsia="Times New Roman" w:hAnsiTheme="minorHAnsi"/>
          <w:b w:val="0"/>
          <w:bdr w:val="none" w:sz="0" w:space="0" w:color="auto" w:frame="1"/>
          <w:shd w:val="clear" w:color="auto" w:fill="FFFFFF"/>
        </w:rPr>
        <w:t xml:space="preserve"> frame the garden and also give</w:t>
      </w:r>
      <w:r w:rsidRPr="0038543B">
        <w:rPr>
          <w:rStyle w:val="Strong"/>
          <w:rFonts w:asciiTheme="minorHAnsi" w:eastAsia="Times New Roman" w:hAnsiTheme="minorHAnsi"/>
          <w:b w:val="0"/>
          <w:bdr w:val="none" w:sz="0" w:space="0" w:color="auto" w:frame="1"/>
          <w:shd w:val="clear" w:color="auto" w:fill="FFFFFF"/>
        </w:rPr>
        <w:t xml:space="preserve"> infrastructure and shade and introduce water.</w:t>
      </w:r>
      <w:r w:rsidR="005B0D09" w:rsidRPr="0038543B">
        <w:rPr>
          <w:rStyle w:val="Strong"/>
          <w:rFonts w:asciiTheme="minorHAnsi" w:eastAsia="Times New Roman" w:hAnsiTheme="minorHAnsi"/>
          <w:b w:val="0"/>
          <w:bdr w:val="none" w:sz="0" w:space="0" w:color="auto" w:frame="1"/>
          <w:shd w:val="clear" w:color="auto" w:fill="FFFFFF"/>
        </w:rPr>
        <w:t>” Natural stone</w:t>
      </w:r>
      <w:r w:rsidRPr="0038543B">
        <w:rPr>
          <w:rStyle w:val="Strong"/>
          <w:rFonts w:asciiTheme="minorHAnsi" w:eastAsia="Times New Roman" w:hAnsiTheme="minorHAnsi"/>
          <w:b w:val="0"/>
          <w:bdr w:val="none" w:sz="0" w:space="0" w:color="auto" w:frame="1"/>
          <w:shd w:val="clear" w:color="auto" w:fill="FFFFFF"/>
        </w:rPr>
        <w:t xml:space="preserve"> </w:t>
      </w:r>
      <w:r w:rsidR="005B0D09" w:rsidRPr="0038543B">
        <w:rPr>
          <w:rStyle w:val="Strong"/>
          <w:rFonts w:asciiTheme="minorHAnsi" w:eastAsia="Times New Roman" w:hAnsiTheme="minorHAnsi"/>
          <w:b w:val="0"/>
          <w:bdr w:val="none" w:sz="0" w:space="0" w:color="auto" w:frame="1"/>
          <w:shd w:val="clear" w:color="auto" w:fill="FFFFFF"/>
        </w:rPr>
        <w:t xml:space="preserve">was included to </w:t>
      </w:r>
      <w:r w:rsidRPr="0038543B">
        <w:rPr>
          <w:rStyle w:val="Strong"/>
          <w:rFonts w:asciiTheme="minorHAnsi" w:eastAsia="Times New Roman" w:hAnsiTheme="minorHAnsi"/>
          <w:b w:val="0"/>
          <w:bdr w:val="none" w:sz="0" w:space="0" w:color="auto" w:frame="1"/>
          <w:shd w:val="clear" w:color="auto" w:fill="FFFFFF"/>
        </w:rPr>
        <w:t xml:space="preserve">give </w:t>
      </w:r>
      <w:r w:rsidR="005B0D09" w:rsidRPr="0038543B">
        <w:rPr>
          <w:rStyle w:val="Strong"/>
          <w:rFonts w:asciiTheme="minorHAnsi" w:eastAsia="Times New Roman" w:hAnsiTheme="minorHAnsi"/>
          <w:b w:val="0"/>
          <w:bdr w:val="none" w:sz="0" w:space="0" w:color="auto" w:frame="1"/>
          <w:shd w:val="clear" w:color="auto" w:fill="FFFFFF"/>
        </w:rPr>
        <w:t>the overall design</w:t>
      </w:r>
      <w:r w:rsidRPr="0038543B">
        <w:rPr>
          <w:rStyle w:val="Strong"/>
          <w:rFonts w:asciiTheme="minorHAnsi" w:eastAsia="Times New Roman" w:hAnsiTheme="minorHAnsi"/>
          <w:b w:val="0"/>
          <w:bdr w:val="none" w:sz="0" w:space="0" w:color="auto" w:frame="1"/>
          <w:shd w:val="clear" w:color="auto" w:fill="FFFFFF"/>
        </w:rPr>
        <w:t xml:space="preserve"> the bones that frame the collection and give it a sense of place.</w:t>
      </w:r>
    </w:p>
    <w:p w14:paraId="2A1784F9" w14:textId="77777777" w:rsidR="001B3EA4" w:rsidRPr="0038543B" w:rsidRDefault="001B3EA4" w:rsidP="00DD231F">
      <w:pPr>
        <w:rPr>
          <w:rStyle w:val="Strong"/>
          <w:rFonts w:asciiTheme="minorHAnsi" w:eastAsia="Times New Roman" w:hAnsiTheme="minorHAnsi"/>
          <w:b w:val="0"/>
          <w:bdr w:val="none" w:sz="0" w:space="0" w:color="auto" w:frame="1"/>
          <w:shd w:val="clear" w:color="auto" w:fill="FFFFFF"/>
        </w:rPr>
      </w:pPr>
    </w:p>
    <w:p w14:paraId="654DBBDF" w14:textId="375756F6" w:rsidR="001B3EA4" w:rsidRPr="0038543B" w:rsidRDefault="001B3EA4" w:rsidP="001B3EA4">
      <w:pPr>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t xml:space="preserve">Rossi </w:t>
      </w:r>
      <w:r w:rsidR="005B0D09" w:rsidRPr="0038543B">
        <w:rPr>
          <w:rStyle w:val="Strong"/>
          <w:rFonts w:asciiTheme="minorHAnsi" w:eastAsia="Times New Roman" w:hAnsiTheme="minorHAnsi"/>
          <w:b w:val="0"/>
          <w:bdr w:val="none" w:sz="0" w:space="0" w:color="auto" w:frame="1"/>
          <w:shd w:val="clear" w:color="auto" w:fill="FFFFFF"/>
        </w:rPr>
        <w:t xml:space="preserve">often incorporates </w:t>
      </w:r>
      <w:r w:rsidRPr="0038543B">
        <w:rPr>
          <w:rStyle w:val="Strong"/>
          <w:rFonts w:asciiTheme="minorHAnsi" w:eastAsia="Times New Roman" w:hAnsiTheme="minorHAnsi"/>
          <w:b w:val="0"/>
          <w:bdr w:val="none" w:sz="0" w:space="0" w:color="auto" w:frame="1"/>
          <w:shd w:val="clear" w:color="auto" w:fill="FFFFFF"/>
        </w:rPr>
        <w:t xml:space="preserve">natural stone for </w:t>
      </w:r>
      <w:r w:rsidR="005B0D09" w:rsidRPr="0038543B">
        <w:rPr>
          <w:rStyle w:val="Strong"/>
          <w:rFonts w:asciiTheme="minorHAnsi" w:eastAsia="Times New Roman" w:hAnsiTheme="minorHAnsi"/>
          <w:b w:val="0"/>
          <w:bdr w:val="none" w:sz="0" w:space="0" w:color="auto" w:frame="1"/>
          <w:shd w:val="clear" w:color="auto" w:fill="FFFFFF"/>
        </w:rPr>
        <w:t xml:space="preserve">her projects because of its </w:t>
      </w:r>
      <w:r w:rsidR="009A249F">
        <w:rPr>
          <w:rStyle w:val="Strong"/>
          <w:rFonts w:asciiTheme="minorHAnsi" w:eastAsia="Times New Roman" w:hAnsiTheme="minorHAnsi"/>
          <w:b w:val="0"/>
          <w:bdr w:val="none" w:sz="0" w:space="0" w:color="auto" w:frame="1"/>
          <w:shd w:val="clear" w:color="auto" w:fill="FFFFFF"/>
        </w:rPr>
        <w:t xml:space="preserve">inherently sustainable </w:t>
      </w:r>
      <w:r w:rsidR="005B0D09" w:rsidRPr="0038543B">
        <w:rPr>
          <w:rStyle w:val="Strong"/>
          <w:rFonts w:asciiTheme="minorHAnsi" w:eastAsia="Times New Roman" w:hAnsiTheme="minorHAnsi"/>
          <w:b w:val="0"/>
          <w:bdr w:val="none" w:sz="0" w:space="0" w:color="auto" w:frame="1"/>
          <w:shd w:val="clear" w:color="auto" w:fill="FFFFFF"/>
        </w:rPr>
        <w:t xml:space="preserve">qualities. </w:t>
      </w:r>
      <w:r w:rsidRPr="0038543B">
        <w:rPr>
          <w:rStyle w:val="Strong"/>
          <w:rFonts w:asciiTheme="minorHAnsi" w:eastAsia="Times New Roman" w:hAnsiTheme="minorHAnsi"/>
          <w:b w:val="0"/>
          <w:bdr w:val="none" w:sz="0" w:space="0" w:color="auto" w:frame="1"/>
          <w:shd w:val="clear" w:color="auto" w:fill="FFFFFF"/>
        </w:rPr>
        <w:t>“Natural stone is such a noble material, and there's a gravity to it that is immediately recognizable and universally appreciated by everyone,” she says. “It's not a subjective mix material, it is good in its own state that we value. You don't have to modify it in any way to make it do what it needs to do.”</w:t>
      </w:r>
    </w:p>
    <w:p w14:paraId="4E1D0D16" w14:textId="77777777" w:rsidR="00F0575A" w:rsidRPr="0038543B" w:rsidRDefault="00F0575A" w:rsidP="00DD231F">
      <w:pPr>
        <w:rPr>
          <w:rStyle w:val="Strong"/>
          <w:rFonts w:asciiTheme="minorHAnsi" w:eastAsia="Times New Roman" w:hAnsiTheme="minorHAnsi"/>
          <w:b w:val="0"/>
          <w:bdr w:val="none" w:sz="0" w:space="0" w:color="auto" w:frame="1"/>
          <w:shd w:val="clear" w:color="auto" w:fill="FFFFFF"/>
        </w:rPr>
      </w:pPr>
    </w:p>
    <w:p w14:paraId="4CD1BF2E" w14:textId="70122B62" w:rsidR="002E5621" w:rsidRPr="0038543B" w:rsidRDefault="005B0D09" w:rsidP="00F0575A">
      <w:pPr>
        <w:pStyle w:val="NoSpacing"/>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lastRenderedPageBreak/>
        <w:t>In total, f</w:t>
      </w:r>
      <w:r w:rsidR="00F0575A" w:rsidRPr="0038543B">
        <w:rPr>
          <w:rStyle w:val="Strong"/>
          <w:rFonts w:asciiTheme="minorHAnsi" w:eastAsia="Times New Roman" w:hAnsiTheme="minorHAnsi"/>
          <w:b w:val="0"/>
          <w:bdr w:val="none" w:sz="0" w:space="0" w:color="auto" w:frame="1"/>
          <w:shd w:val="clear" w:color="auto" w:fill="FFFFFF"/>
        </w:rPr>
        <w:t xml:space="preserve">our areas </w:t>
      </w:r>
      <w:r w:rsidR="001B3EA4" w:rsidRPr="0038543B">
        <w:rPr>
          <w:rStyle w:val="Strong"/>
          <w:rFonts w:asciiTheme="minorHAnsi" w:eastAsia="Times New Roman" w:hAnsiTheme="minorHAnsi"/>
          <w:b w:val="0"/>
          <w:bdr w:val="none" w:sz="0" w:space="0" w:color="auto" w:frame="1"/>
          <w:shd w:val="clear" w:color="auto" w:fill="FFFFFF"/>
        </w:rPr>
        <w:t xml:space="preserve">feature </w:t>
      </w:r>
      <w:r w:rsidR="00F0575A" w:rsidRPr="0038543B">
        <w:rPr>
          <w:rStyle w:val="Strong"/>
          <w:rFonts w:asciiTheme="minorHAnsi" w:eastAsia="Times New Roman" w:hAnsiTheme="minorHAnsi"/>
          <w:b w:val="0"/>
          <w:bdr w:val="none" w:sz="0" w:space="0" w:color="auto" w:frame="1"/>
          <w:shd w:val="clear" w:color="auto" w:fill="FFFFFF"/>
        </w:rPr>
        <w:t>natural stone</w:t>
      </w:r>
      <w:r w:rsidR="00777F05" w:rsidRPr="0038543B">
        <w:rPr>
          <w:rStyle w:val="Strong"/>
          <w:rFonts w:asciiTheme="minorHAnsi" w:eastAsia="Times New Roman" w:hAnsiTheme="minorHAnsi"/>
          <w:b w:val="0"/>
          <w:bdr w:val="none" w:sz="0" w:space="0" w:color="auto" w:frame="1"/>
          <w:shd w:val="clear" w:color="auto" w:fill="FFFFFF"/>
        </w:rPr>
        <w:t xml:space="preserve"> during this initial phase of the </w:t>
      </w:r>
      <w:r w:rsidR="001B3EA4" w:rsidRPr="0038543B">
        <w:rPr>
          <w:rStyle w:val="Strong"/>
          <w:rFonts w:asciiTheme="minorHAnsi" w:eastAsia="Times New Roman" w:hAnsiTheme="minorHAnsi"/>
          <w:b w:val="0"/>
          <w:bdr w:val="none" w:sz="0" w:space="0" w:color="auto" w:frame="1"/>
          <w:shd w:val="clear" w:color="auto" w:fill="FFFFFF"/>
        </w:rPr>
        <w:t>Houston Botanic Garden project</w:t>
      </w:r>
      <w:r w:rsidR="00F0575A" w:rsidRPr="0038543B">
        <w:rPr>
          <w:rStyle w:val="Strong"/>
          <w:rFonts w:asciiTheme="minorHAnsi" w:eastAsia="Times New Roman" w:hAnsiTheme="minorHAnsi"/>
          <w:b w:val="0"/>
          <w:bdr w:val="none" w:sz="0" w:space="0" w:color="auto" w:frame="1"/>
          <w:shd w:val="clear" w:color="auto" w:fill="FFFFFF"/>
        </w:rPr>
        <w:t xml:space="preserve">: </w:t>
      </w:r>
      <w:r w:rsidR="00F0575A" w:rsidRPr="0038543B">
        <w:rPr>
          <w:rStyle w:val="SubtleEmphasis"/>
          <w:rFonts w:asciiTheme="minorHAnsi" w:hAnsiTheme="minorHAnsi"/>
          <w:i w:val="0"/>
          <w:color w:val="auto"/>
        </w:rPr>
        <w:t xml:space="preserve">the garden entrance, the pavilion, the alcove feature wall and the fountain. </w:t>
      </w:r>
      <w:r w:rsidR="00EF6BAE" w:rsidRPr="0038543B">
        <w:rPr>
          <w:rStyle w:val="Strong"/>
          <w:rFonts w:asciiTheme="minorHAnsi" w:eastAsia="Times New Roman" w:hAnsiTheme="minorHAnsi"/>
          <w:b w:val="0"/>
          <w:bdr w:val="none" w:sz="0" w:space="0" w:color="auto" w:frame="1"/>
          <w:shd w:val="clear" w:color="auto" w:fill="FFFFFF"/>
        </w:rPr>
        <w:t xml:space="preserve">As part of the </w:t>
      </w:r>
      <w:r w:rsidR="001B3EA4" w:rsidRPr="0038543B">
        <w:rPr>
          <w:rStyle w:val="Strong"/>
          <w:rFonts w:asciiTheme="minorHAnsi" w:eastAsia="Times New Roman" w:hAnsiTheme="minorHAnsi"/>
          <w:b w:val="0"/>
          <w:bdr w:val="none" w:sz="0" w:space="0" w:color="auto" w:frame="1"/>
          <w:shd w:val="clear" w:color="auto" w:fill="FFFFFF"/>
        </w:rPr>
        <w:t xml:space="preserve">innovative </w:t>
      </w:r>
      <w:r w:rsidR="002E2E67">
        <w:rPr>
          <w:rStyle w:val="Strong"/>
          <w:rFonts w:asciiTheme="minorHAnsi" w:eastAsia="Times New Roman" w:hAnsiTheme="minorHAnsi"/>
          <w:b w:val="0"/>
          <w:bdr w:val="none" w:sz="0" w:space="0" w:color="auto" w:frame="1"/>
          <w:shd w:val="clear" w:color="auto" w:fill="FFFFFF"/>
        </w:rPr>
        <w:t xml:space="preserve">green </w:t>
      </w:r>
      <w:r w:rsidR="00384086">
        <w:rPr>
          <w:rStyle w:val="Strong"/>
          <w:rFonts w:asciiTheme="minorHAnsi" w:eastAsia="Times New Roman" w:hAnsiTheme="minorHAnsi"/>
          <w:b w:val="0"/>
          <w:bdr w:val="none" w:sz="0" w:space="0" w:color="auto" w:frame="1"/>
          <w:shd w:val="clear" w:color="auto" w:fill="FFFFFF"/>
        </w:rPr>
        <w:t xml:space="preserve">wall </w:t>
      </w:r>
      <w:r w:rsidR="00EF6BAE" w:rsidRPr="0038543B">
        <w:rPr>
          <w:rStyle w:val="Strong"/>
          <w:rFonts w:asciiTheme="minorHAnsi" w:eastAsia="Times New Roman" w:hAnsiTheme="minorHAnsi"/>
          <w:b w:val="0"/>
          <w:bdr w:val="none" w:sz="0" w:space="0" w:color="auto" w:frame="1"/>
          <w:shd w:val="clear" w:color="auto" w:fill="FFFFFF"/>
        </w:rPr>
        <w:t xml:space="preserve">design, plants grow in natural voids within the stone surface </w:t>
      </w:r>
      <w:r w:rsidR="008F14DB" w:rsidRPr="0038543B">
        <w:rPr>
          <w:rStyle w:val="Strong"/>
          <w:rFonts w:asciiTheme="minorHAnsi" w:eastAsia="Times New Roman" w:hAnsiTheme="minorHAnsi"/>
          <w:b w:val="0"/>
          <w:bdr w:val="none" w:sz="0" w:space="0" w:color="auto" w:frame="1"/>
          <w:shd w:val="clear" w:color="auto" w:fill="FFFFFF"/>
        </w:rPr>
        <w:t xml:space="preserve">of the fountain </w:t>
      </w:r>
      <w:r w:rsidR="00EF6BAE" w:rsidRPr="0038543B">
        <w:rPr>
          <w:rStyle w:val="Strong"/>
          <w:rFonts w:asciiTheme="minorHAnsi" w:eastAsia="Times New Roman" w:hAnsiTheme="minorHAnsi"/>
          <w:b w:val="0"/>
          <w:bdr w:val="none" w:sz="0" w:space="0" w:color="auto" w:frame="1"/>
          <w:shd w:val="clear" w:color="auto" w:fill="FFFFFF"/>
        </w:rPr>
        <w:t xml:space="preserve">or within pockets </w:t>
      </w:r>
      <w:r w:rsidR="008F14DB" w:rsidRPr="0038543B">
        <w:rPr>
          <w:rStyle w:val="Strong"/>
          <w:rFonts w:asciiTheme="minorHAnsi" w:eastAsia="Times New Roman" w:hAnsiTheme="minorHAnsi"/>
          <w:b w:val="0"/>
          <w:bdr w:val="none" w:sz="0" w:space="0" w:color="auto" w:frame="1"/>
          <w:shd w:val="clear" w:color="auto" w:fill="FFFFFF"/>
        </w:rPr>
        <w:t xml:space="preserve">intentionally lined along a wall. </w:t>
      </w:r>
    </w:p>
    <w:p w14:paraId="694B1B58" w14:textId="77777777" w:rsidR="0099187F" w:rsidRPr="0038543B" w:rsidRDefault="0099187F" w:rsidP="00DD231F">
      <w:pPr>
        <w:rPr>
          <w:rStyle w:val="Strong"/>
          <w:rFonts w:asciiTheme="minorHAnsi" w:eastAsia="Times New Roman" w:hAnsiTheme="minorHAnsi"/>
          <w:b w:val="0"/>
          <w:bdr w:val="none" w:sz="0" w:space="0" w:color="auto" w:frame="1"/>
          <w:shd w:val="clear" w:color="auto" w:fill="FFFFFF"/>
        </w:rPr>
      </w:pPr>
    </w:p>
    <w:p w14:paraId="37E12984" w14:textId="0138B53D" w:rsidR="0099187F" w:rsidRPr="0038543B" w:rsidRDefault="005B0D09" w:rsidP="0099187F">
      <w:pPr>
        <w:rPr>
          <w:rFonts w:asciiTheme="minorHAnsi" w:eastAsia="Times New Roman" w:hAnsiTheme="minorHAnsi"/>
        </w:rPr>
      </w:pPr>
      <w:r w:rsidRPr="0038543B">
        <w:rPr>
          <w:rFonts w:asciiTheme="minorHAnsi" w:eastAsia="Times New Roman" w:hAnsiTheme="minorHAnsi"/>
        </w:rPr>
        <w:t xml:space="preserve">Finding those </w:t>
      </w:r>
      <w:r w:rsidR="00F6501D">
        <w:rPr>
          <w:rFonts w:asciiTheme="minorHAnsi" w:eastAsia="Times New Roman" w:hAnsiTheme="minorHAnsi"/>
        </w:rPr>
        <w:t xml:space="preserve">ideal </w:t>
      </w:r>
      <w:r w:rsidRPr="0038543B">
        <w:rPr>
          <w:rFonts w:asciiTheme="minorHAnsi" w:eastAsia="Times New Roman" w:hAnsiTheme="minorHAnsi"/>
        </w:rPr>
        <w:t xml:space="preserve">stones meant </w:t>
      </w:r>
      <w:r w:rsidR="0017773C" w:rsidRPr="0038543B">
        <w:rPr>
          <w:rFonts w:asciiTheme="minorHAnsi" w:eastAsia="Times New Roman" w:hAnsiTheme="minorHAnsi"/>
        </w:rPr>
        <w:t>Rossi and her team</w:t>
      </w:r>
      <w:r w:rsidR="0099187F" w:rsidRPr="0038543B">
        <w:rPr>
          <w:rFonts w:asciiTheme="minorHAnsi" w:eastAsia="Times New Roman" w:hAnsiTheme="minorHAnsi"/>
        </w:rPr>
        <w:t xml:space="preserve"> </w:t>
      </w:r>
      <w:r w:rsidRPr="0038543B">
        <w:rPr>
          <w:rFonts w:asciiTheme="minorHAnsi" w:eastAsia="Times New Roman" w:hAnsiTheme="minorHAnsi"/>
        </w:rPr>
        <w:t>had to fly</w:t>
      </w:r>
      <w:r w:rsidR="0099187F" w:rsidRPr="0038543B">
        <w:rPr>
          <w:rFonts w:asciiTheme="minorHAnsi" w:eastAsia="Times New Roman" w:hAnsiTheme="minorHAnsi"/>
        </w:rPr>
        <w:t xml:space="preserve"> to the Dominican Republic with their mason and stone supplier</w:t>
      </w:r>
      <w:r w:rsidR="008F5D81">
        <w:rPr>
          <w:rFonts w:asciiTheme="minorHAnsi" w:eastAsia="Times New Roman" w:hAnsiTheme="minorHAnsi"/>
        </w:rPr>
        <w:t>.</w:t>
      </w:r>
      <w:r w:rsidR="002E2E67">
        <w:rPr>
          <w:rFonts w:asciiTheme="minorHAnsi" w:eastAsia="Times New Roman" w:hAnsiTheme="minorHAnsi"/>
        </w:rPr>
        <w:t xml:space="preserve"> </w:t>
      </w:r>
      <w:r w:rsidR="008F5D81">
        <w:rPr>
          <w:rFonts w:asciiTheme="minorHAnsi" w:eastAsia="Times New Roman" w:hAnsiTheme="minorHAnsi"/>
        </w:rPr>
        <w:t xml:space="preserve">This is </w:t>
      </w:r>
      <w:r w:rsidR="00D471E0">
        <w:rPr>
          <w:rFonts w:asciiTheme="minorHAnsi" w:eastAsia="Times New Roman" w:hAnsiTheme="minorHAnsi"/>
        </w:rPr>
        <w:t>where they located</w:t>
      </w:r>
      <w:r w:rsidR="002B0579">
        <w:rPr>
          <w:rFonts w:asciiTheme="minorHAnsi" w:eastAsia="Times New Roman" w:hAnsiTheme="minorHAnsi"/>
        </w:rPr>
        <w:t xml:space="preserve"> Calypso Coral stone, a limestone with characteristically visible shells and sea</w:t>
      </w:r>
      <w:r w:rsidR="00E13D51">
        <w:rPr>
          <w:rFonts w:asciiTheme="minorHAnsi" w:eastAsia="Times New Roman" w:hAnsiTheme="minorHAnsi"/>
        </w:rPr>
        <w:t xml:space="preserve"> fossils. </w:t>
      </w:r>
      <w:r w:rsidRPr="0038543B">
        <w:rPr>
          <w:rFonts w:asciiTheme="minorHAnsi" w:eastAsia="Times New Roman" w:hAnsiTheme="minorHAnsi"/>
        </w:rPr>
        <w:t xml:space="preserve">They </w:t>
      </w:r>
      <w:r w:rsidR="0017773C" w:rsidRPr="0038543B">
        <w:rPr>
          <w:rFonts w:asciiTheme="minorHAnsi" w:eastAsia="Times New Roman" w:hAnsiTheme="minorHAnsi"/>
        </w:rPr>
        <w:t xml:space="preserve">hand </w:t>
      </w:r>
      <w:r w:rsidR="0099187F" w:rsidRPr="0038543B">
        <w:rPr>
          <w:rFonts w:asciiTheme="minorHAnsi" w:eastAsia="Times New Roman" w:hAnsiTheme="minorHAnsi"/>
        </w:rPr>
        <w:t>select</w:t>
      </w:r>
      <w:r w:rsidRPr="0038543B">
        <w:rPr>
          <w:rFonts w:asciiTheme="minorHAnsi" w:eastAsia="Times New Roman" w:hAnsiTheme="minorHAnsi"/>
        </w:rPr>
        <w:t xml:space="preserve">ed </w:t>
      </w:r>
      <w:r w:rsidR="0017773C" w:rsidRPr="0038543B">
        <w:rPr>
          <w:rFonts w:asciiTheme="minorHAnsi" w:eastAsia="Times New Roman" w:hAnsiTheme="minorHAnsi"/>
        </w:rPr>
        <w:t xml:space="preserve">64 Calypso Coral blocks </w:t>
      </w:r>
      <w:r w:rsidR="002E2E67">
        <w:rPr>
          <w:rFonts w:asciiTheme="minorHAnsi" w:eastAsia="Times New Roman" w:hAnsiTheme="minorHAnsi"/>
        </w:rPr>
        <w:t xml:space="preserve">for the green wall </w:t>
      </w:r>
      <w:r w:rsidR="0099187F" w:rsidRPr="0038543B">
        <w:rPr>
          <w:rFonts w:asciiTheme="minorHAnsi" w:eastAsia="Times New Roman" w:hAnsiTheme="minorHAnsi"/>
        </w:rPr>
        <w:t xml:space="preserve">from the field that are often left as waste material and tagged each block based on their expressive characteristics. </w:t>
      </w:r>
      <w:r w:rsidR="0048764D" w:rsidRPr="0038543B">
        <w:rPr>
          <w:rFonts w:asciiTheme="minorHAnsi" w:eastAsia="Times New Roman" w:hAnsiTheme="minorHAnsi"/>
        </w:rPr>
        <w:t>For example, Rossi</w:t>
      </w:r>
      <w:r w:rsidR="00EE284A">
        <w:rPr>
          <w:rFonts w:asciiTheme="minorHAnsi" w:eastAsia="Times New Roman" w:hAnsiTheme="minorHAnsi"/>
        </w:rPr>
        <w:t xml:space="preserve"> says</w:t>
      </w:r>
      <w:r w:rsidR="0048764D" w:rsidRPr="0038543B">
        <w:rPr>
          <w:rFonts w:asciiTheme="minorHAnsi" w:eastAsia="Times New Roman" w:hAnsiTheme="minorHAnsi"/>
        </w:rPr>
        <w:t xml:space="preserve">, some </w:t>
      </w:r>
      <w:r w:rsidR="00383FCE" w:rsidRPr="0038543B">
        <w:rPr>
          <w:rFonts w:asciiTheme="minorHAnsi" w:eastAsia="Times New Roman" w:hAnsiTheme="minorHAnsi"/>
        </w:rPr>
        <w:t xml:space="preserve">blocks </w:t>
      </w:r>
      <w:r w:rsidR="0048764D" w:rsidRPr="0038543B">
        <w:rPr>
          <w:rFonts w:asciiTheme="minorHAnsi" w:eastAsia="Times New Roman" w:hAnsiTheme="minorHAnsi"/>
        </w:rPr>
        <w:t xml:space="preserve">had pockets or holes while others already had some kind of soil in it. </w:t>
      </w:r>
      <w:r w:rsidRPr="0038543B">
        <w:rPr>
          <w:rFonts w:asciiTheme="minorHAnsi" w:eastAsia="Times New Roman" w:hAnsiTheme="minorHAnsi"/>
        </w:rPr>
        <w:t>These details, each unique to the 64 blocks, would prove to be critical for the overall design.</w:t>
      </w:r>
      <w:r w:rsidR="00274673">
        <w:rPr>
          <w:rFonts w:asciiTheme="minorHAnsi" w:eastAsia="Times New Roman" w:hAnsiTheme="minorHAnsi"/>
        </w:rPr>
        <w:t xml:space="preserve"> </w:t>
      </w:r>
      <w:r w:rsidR="00274673" w:rsidRPr="00274673">
        <w:rPr>
          <w:rFonts w:asciiTheme="minorHAnsi" w:hAnsiTheme="minorHAnsi"/>
          <w:color w:val="FF0000"/>
        </w:rPr>
        <w:t>02 Houston Botanic Garden 2163.jpg</w:t>
      </w:r>
    </w:p>
    <w:p w14:paraId="288D591A" w14:textId="77777777" w:rsidR="0017773C" w:rsidRPr="0038543B" w:rsidRDefault="0017773C" w:rsidP="0099187F">
      <w:pPr>
        <w:rPr>
          <w:rFonts w:asciiTheme="minorHAnsi" w:eastAsia="Times New Roman" w:hAnsiTheme="minorHAnsi"/>
        </w:rPr>
      </w:pPr>
    </w:p>
    <w:p w14:paraId="0373BA80" w14:textId="763F8E84" w:rsidR="0017773C" w:rsidRPr="0038543B" w:rsidRDefault="0017773C" w:rsidP="0017773C">
      <w:pPr>
        <w:pStyle w:val="NoSpacing"/>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t>What is often considered waste material was</w:t>
      </w:r>
      <w:r w:rsidR="005B0D09" w:rsidRPr="0038543B">
        <w:rPr>
          <w:rStyle w:val="Strong"/>
          <w:rFonts w:asciiTheme="minorHAnsi" w:eastAsia="Times New Roman" w:hAnsiTheme="minorHAnsi"/>
          <w:b w:val="0"/>
          <w:bdr w:val="none" w:sz="0" w:space="0" w:color="auto" w:frame="1"/>
          <w:shd w:val="clear" w:color="auto" w:fill="FFFFFF"/>
        </w:rPr>
        <w:t xml:space="preserve"> part of</w:t>
      </w:r>
      <w:r w:rsidRPr="0038543B">
        <w:rPr>
          <w:rStyle w:val="Strong"/>
          <w:rFonts w:asciiTheme="minorHAnsi" w:eastAsia="Times New Roman" w:hAnsiTheme="minorHAnsi"/>
          <w:b w:val="0"/>
          <w:bdr w:val="none" w:sz="0" w:space="0" w:color="auto" w:frame="1"/>
          <w:shd w:val="clear" w:color="auto" w:fill="FFFFFF"/>
        </w:rPr>
        <w:t xml:space="preserve"> the reason this particular type of natural stone was selected for the fountain. </w:t>
      </w:r>
      <w:r w:rsidR="00914B15">
        <w:rPr>
          <w:rStyle w:val="Strong"/>
          <w:rFonts w:asciiTheme="minorHAnsi" w:eastAsia="Times New Roman" w:hAnsiTheme="minorHAnsi"/>
          <w:b w:val="0"/>
          <w:bdr w:val="none" w:sz="0" w:space="0" w:color="auto" w:frame="1"/>
          <w:shd w:val="clear" w:color="auto" w:fill="FFFFFF"/>
        </w:rPr>
        <w:t xml:space="preserve">It was a sustainable choice, and the stone was already acting as a planter for plant collections in its natural state. </w:t>
      </w:r>
      <w:r w:rsidRPr="0038543B">
        <w:rPr>
          <w:rStyle w:val="Strong"/>
          <w:rFonts w:asciiTheme="minorHAnsi" w:eastAsia="Times New Roman" w:hAnsiTheme="minorHAnsi"/>
          <w:b w:val="0"/>
          <w:bdr w:val="none" w:sz="0" w:space="0" w:color="auto" w:frame="1"/>
          <w:shd w:val="clear" w:color="auto" w:fill="FFFFFF"/>
        </w:rPr>
        <w:t>“We thought it was an ideal candidate to work as a host for collections within the garden,” Rossi says.</w:t>
      </w:r>
      <w:r w:rsidR="005E5C83" w:rsidRPr="008D66BC">
        <w:rPr>
          <w:rStyle w:val="Strong"/>
          <w:rFonts w:asciiTheme="minorHAnsi" w:eastAsia="Times New Roman" w:hAnsiTheme="minorHAnsi"/>
          <w:b w:val="0"/>
          <w:color w:val="FF0000"/>
          <w:bdr w:val="none" w:sz="0" w:space="0" w:color="auto" w:frame="1"/>
          <w:shd w:val="clear" w:color="auto" w:fill="FFFFFF"/>
        </w:rPr>
        <w:t xml:space="preserve"> </w:t>
      </w:r>
      <w:r w:rsidR="008D66BC" w:rsidRPr="008D66BC">
        <w:rPr>
          <w:rStyle w:val="Strong"/>
          <w:rFonts w:asciiTheme="minorHAnsi" w:eastAsia="Times New Roman" w:hAnsiTheme="minorHAnsi"/>
          <w:b w:val="0"/>
          <w:color w:val="FF0000"/>
          <w:bdr w:val="none" w:sz="0" w:space="0" w:color="auto" w:frame="1"/>
          <w:shd w:val="clear" w:color="auto" w:fill="FFFFFF"/>
        </w:rPr>
        <w:t xml:space="preserve">04 </w:t>
      </w:r>
      <w:r w:rsidR="005E5C83" w:rsidRPr="005E5C83">
        <w:rPr>
          <w:rStyle w:val="Strong"/>
          <w:rFonts w:asciiTheme="minorHAnsi" w:eastAsia="Times New Roman" w:hAnsiTheme="minorHAnsi"/>
          <w:b w:val="0"/>
          <w:color w:val="FF0000"/>
          <w:bdr w:val="none" w:sz="0" w:space="0" w:color="auto" w:frame="1"/>
          <w:shd w:val="clear" w:color="auto" w:fill="FFFFFF"/>
        </w:rPr>
        <w:t>Fountain2.jpg</w:t>
      </w:r>
    </w:p>
    <w:p w14:paraId="07F465C6" w14:textId="77777777" w:rsidR="007135BA" w:rsidRPr="0038543B" w:rsidRDefault="007135BA" w:rsidP="0017773C">
      <w:pPr>
        <w:pStyle w:val="NoSpacing"/>
        <w:rPr>
          <w:rStyle w:val="Strong"/>
          <w:rFonts w:asciiTheme="minorHAnsi" w:eastAsia="Times New Roman" w:hAnsiTheme="minorHAnsi"/>
          <w:b w:val="0"/>
          <w:bdr w:val="none" w:sz="0" w:space="0" w:color="auto" w:frame="1"/>
          <w:shd w:val="clear" w:color="auto" w:fill="FFFFFF"/>
        </w:rPr>
      </w:pPr>
    </w:p>
    <w:p w14:paraId="4E599D12" w14:textId="31E15F5C" w:rsidR="007135BA" w:rsidRPr="0038543B" w:rsidRDefault="007135BA" w:rsidP="007135BA">
      <w:pPr>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t>“Essentially, the</w:t>
      </w:r>
      <w:r w:rsidR="00516EA5">
        <w:rPr>
          <w:rStyle w:val="Strong"/>
          <w:rFonts w:asciiTheme="minorHAnsi" w:eastAsia="Times New Roman" w:hAnsiTheme="minorHAnsi"/>
          <w:b w:val="0"/>
          <w:bdr w:val="none" w:sz="0" w:space="0" w:color="auto" w:frame="1"/>
          <w:shd w:val="clear" w:color="auto" w:fill="FFFFFF"/>
        </w:rPr>
        <w:t xml:space="preserve"> green wall </w:t>
      </w:r>
      <w:r w:rsidRPr="0038543B">
        <w:rPr>
          <w:rStyle w:val="Strong"/>
          <w:rFonts w:asciiTheme="minorHAnsi" w:eastAsia="Times New Roman" w:hAnsiTheme="minorHAnsi"/>
          <w:b w:val="0"/>
          <w:bdr w:val="none" w:sz="0" w:space="0" w:color="auto" w:frame="1"/>
          <w:shd w:val="clear" w:color="auto" w:fill="FFFFFF"/>
        </w:rPr>
        <w:t>block</w:t>
      </w:r>
      <w:r w:rsidR="00D471E0">
        <w:rPr>
          <w:rStyle w:val="Strong"/>
          <w:rFonts w:asciiTheme="minorHAnsi" w:eastAsia="Times New Roman" w:hAnsiTheme="minorHAnsi"/>
          <w:b w:val="0"/>
          <w:bdr w:val="none" w:sz="0" w:space="0" w:color="auto" w:frame="1"/>
          <w:shd w:val="clear" w:color="auto" w:fill="FFFFFF"/>
        </w:rPr>
        <w:t>s</w:t>
      </w:r>
      <w:r w:rsidRPr="0038543B">
        <w:rPr>
          <w:rStyle w:val="Strong"/>
          <w:rFonts w:asciiTheme="minorHAnsi" w:eastAsia="Times New Roman" w:hAnsiTheme="minorHAnsi"/>
          <w:b w:val="0"/>
          <w:bdr w:val="none" w:sz="0" w:space="0" w:color="auto" w:frame="1"/>
          <w:shd w:val="clear" w:color="auto" w:fill="FFFFFF"/>
        </w:rPr>
        <w:t xml:space="preserve"> </w:t>
      </w:r>
      <w:r w:rsidR="00837AD7">
        <w:rPr>
          <w:rStyle w:val="Strong"/>
          <w:rFonts w:asciiTheme="minorHAnsi" w:eastAsia="Times New Roman" w:hAnsiTheme="minorHAnsi"/>
          <w:b w:val="0"/>
          <w:bdr w:val="none" w:sz="0" w:space="0" w:color="auto" w:frame="1"/>
          <w:shd w:val="clear" w:color="auto" w:fill="FFFFFF"/>
        </w:rPr>
        <w:t>are from</w:t>
      </w:r>
      <w:r w:rsidRPr="0038543B">
        <w:rPr>
          <w:rStyle w:val="Strong"/>
          <w:rFonts w:asciiTheme="minorHAnsi" w:eastAsia="Times New Roman" w:hAnsiTheme="minorHAnsi"/>
          <w:b w:val="0"/>
          <w:bdr w:val="none" w:sz="0" w:space="0" w:color="auto" w:frame="1"/>
          <w:shd w:val="clear" w:color="auto" w:fill="FFFFFF"/>
        </w:rPr>
        <w:t xml:space="preserve"> the upper crust of the quarry,” Rossi explains. Often, it's discarded as a waste material because it doesn't have the consistent properties suitable for cladding as </w:t>
      </w:r>
      <w:r w:rsidR="005B0D09" w:rsidRPr="0038543B">
        <w:rPr>
          <w:rStyle w:val="Strong"/>
          <w:rFonts w:asciiTheme="minorHAnsi" w:eastAsia="Times New Roman" w:hAnsiTheme="minorHAnsi"/>
          <w:b w:val="0"/>
          <w:bdr w:val="none" w:sz="0" w:space="0" w:color="auto" w:frame="1"/>
          <w:shd w:val="clear" w:color="auto" w:fill="FFFFFF"/>
        </w:rPr>
        <w:t>one would</w:t>
      </w:r>
      <w:r w:rsidRPr="0038543B">
        <w:rPr>
          <w:rStyle w:val="Strong"/>
          <w:rFonts w:asciiTheme="minorHAnsi" w:eastAsia="Times New Roman" w:hAnsiTheme="minorHAnsi"/>
          <w:b w:val="0"/>
          <w:bdr w:val="none" w:sz="0" w:space="0" w:color="auto" w:frame="1"/>
          <w:shd w:val="clear" w:color="auto" w:fill="FFFFFF"/>
        </w:rPr>
        <w:t xml:space="preserve"> get from the lower tiers of the quarry. The upper crust is subjected to wind erosion, soil deposition, salt, and </w:t>
      </w:r>
      <w:r w:rsidR="0038543B" w:rsidRPr="0038543B">
        <w:rPr>
          <w:rStyle w:val="Strong"/>
          <w:rFonts w:asciiTheme="minorHAnsi" w:eastAsia="Times New Roman" w:hAnsiTheme="minorHAnsi"/>
          <w:b w:val="0"/>
          <w:bdr w:val="none" w:sz="0" w:space="0" w:color="auto" w:frame="1"/>
          <w:shd w:val="clear" w:color="auto" w:fill="FFFFFF"/>
        </w:rPr>
        <w:t>other conditions</w:t>
      </w:r>
      <w:r w:rsidRPr="0038543B">
        <w:rPr>
          <w:rStyle w:val="Strong"/>
          <w:rFonts w:asciiTheme="minorHAnsi" w:eastAsia="Times New Roman" w:hAnsiTheme="minorHAnsi"/>
          <w:b w:val="0"/>
          <w:bdr w:val="none" w:sz="0" w:space="0" w:color="auto" w:frame="1"/>
          <w:shd w:val="clear" w:color="auto" w:fill="FFFFFF"/>
        </w:rPr>
        <w:t xml:space="preserve"> because it comes from an island climate and </w:t>
      </w:r>
      <w:r w:rsidR="0038543B" w:rsidRPr="0038543B">
        <w:rPr>
          <w:rStyle w:val="Strong"/>
          <w:rFonts w:asciiTheme="minorHAnsi" w:eastAsia="Times New Roman" w:hAnsiTheme="minorHAnsi"/>
          <w:b w:val="0"/>
          <w:bdr w:val="none" w:sz="0" w:space="0" w:color="auto" w:frame="1"/>
          <w:shd w:val="clear" w:color="auto" w:fill="FFFFFF"/>
        </w:rPr>
        <w:t xml:space="preserve">that </w:t>
      </w:r>
      <w:r w:rsidRPr="0038543B">
        <w:rPr>
          <w:rStyle w:val="Strong"/>
          <w:rFonts w:asciiTheme="minorHAnsi" w:eastAsia="Times New Roman" w:hAnsiTheme="minorHAnsi"/>
          <w:b w:val="0"/>
          <w:bdr w:val="none" w:sz="0" w:space="0" w:color="auto" w:frame="1"/>
          <w:shd w:val="clear" w:color="auto" w:fill="FFFFFF"/>
        </w:rPr>
        <w:t xml:space="preserve">is what gives </w:t>
      </w:r>
      <w:r w:rsidR="0038543B" w:rsidRPr="0038543B">
        <w:rPr>
          <w:rStyle w:val="Strong"/>
          <w:rFonts w:asciiTheme="minorHAnsi" w:eastAsia="Times New Roman" w:hAnsiTheme="minorHAnsi"/>
          <w:b w:val="0"/>
          <w:bdr w:val="none" w:sz="0" w:space="0" w:color="auto" w:frame="1"/>
          <w:shd w:val="clear" w:color="auto" w:fill="FFFFFF"/>
        </w:rPr>
        <w:t>the stone</w:t>
      </w:r>
      <w:r w:rsidRPr="0038543B">
        <w:rPr>
          <w:rStyle w:val="Strong"/>
          <w:rFonts w:asciiTheme="minorHAnsi" w:eastAsia="Times New Roman" w:hAnsiTheme="minorHAnsi"/>
          <w:b w:val="0"/>
          <w:bdr w:val="none" w:sz="0" w:space="0" w:color="auto" w:frame="1"/>
          <w:shd w:val="clear" w:color="auto" w:fill="FFFFFF"/>
        </w:rPr>
        <w:t xml:space="preserve"> that unique finish and characteristics desired for this project. </w:t>
      </w:r>
      <w:r w:rsidR="00914B15">
        <w:rPr>
          <w:rStyle w:val="Strong"/>
          <w:rFonts w:asciiTheme="minorHAnsi" w:eastAsia="Times New Roman" w:hAnsiTheme="minorHAnsi"/>
          <w:b w:val="0"/>
          <w:bdr w:val="none" w:sz="0" w:space="0" w:color="auto" w:frame="1"/>
          <w:shd w:val="clear" w:color="auto" w:fill="FFFFFF"/>
        </w:rPr>
        <w:t xml:space="preserve">The fact that it comes from a humid tropical climate similar to Houston’s also made it </w:t>
      </w:r>
      <w:r w:rsidRPr="0038543B">
        <w:rPr>
          <w:rStyle w:val="Strong"/>
          <w:rFonts w:asciiTheme="minorHAnsi" w:eastAsia="Times New Roman" w:hAnsiTheme="minorHAnsi"/>
          <w:b w:val="0"/>
          <w:bdr w:val="none" w:sz="0" w:space="0" w:color="auto" w:frame="1"/>
          <w:shd w:val="clear" w:color="auto" w:fill="FFFFFF"/>
        </w:rPr>
        <w:t xml:space="preserve">an ideal natural stone choice for both the fountain and feature wall. </w:t>
      </w:r>
    </w:p>
    <w:p w14:paraId="0F3BB700" w14:textId="77777777" w:rsidR="007135BA" w:rsidRPr="0038543B" w:rsidRDefault="007135BA" w:rsidP="007135BA">
      <w:pPr>
        <w:rPr>
          <w:rStyle w:val="Strong"/>
          <w:rFonts w:asciiTheme="minorHAnsi" w:eastAsia="Times New Roman" w:hAnsiTheme="minorHAnsi"/>
          <w:b w:val="0"/>
          <w:bdr w:val="none" w:sz="0" w:space="0" w:color="auto" w:frame="1"/>
          <w:shd w:val="clear" w:color="auto" w:fill="FFFFFF"/>
        </w:rPr>
      </w:pPr>
    </w:p>
    <w:p w14:paraId="65C1D633" w14:textId="46C3FB65" w:rsidR="007135BA" w:rsidRPr="0038543B" w:rsidRDefault="0038543B" w:rsidP="007135BA">
      <w:pPr>
        <w:rPr>
          <w:rStyle w:val="SubtleEmphasis"/>
          <w:rFonts w:asciiTheme="minorHAnsi" w:hAnsiTheme="minorHAnsi"/>
          <w:i w:val="0"/>
          <w:color w:val="auto"/>
        </w:rPr>
      </w:pPr>
      <w:r w:rsidRPr="0038543B">
        <w:rPr>
          <w:rStyle w:val="SubtleEmphasis"/>
          <w:rFonts w:asciiTheme="minorHAnsi" w:hAnsiTheme="minorHAnsi"/>
          <w:i w:val="0"/>
          <w:color w:val="auto"/>
        </w:rPr>
        <w:t>The Calypso Coral stone was quarried and fabricated in the Dominican Republic. </w:t>
      </w:r>
      <w:r w:rsidR="007135BA" w:rsidRPr="0038543B">
        <w:rPr>
          <w:rStyle w:val="SubtleEmphasis"/>
          <w:rFonts w:asciiTheme="minorHAnsi" w:hAnsiTheme="minorHAnsi"/>
          <w:i w:val="0"/>
          <w:color w:val="auto"/>
        </w:rPr>
        <w:t xml:space="preserve">The firm collaborated with Camarata Masonry Systems, Ltd. </w:t>
      </w:r>
      <w:r w:rsidR="00933246">
        <w:rPr>
          <w:rStyle w:val="SubtleEmphasis"/>
          <w:rFonts w:asciiTheme="minorHAnsi" w:hAnsiTheme="minorHAnsi"/>
          <w:i w:val="0"/>
          <w:color w:val="auto"/>
        </w:rPr>
        <w:t>in</w:t>
      </w:r>
      <w:r w:rsidR="00D471E0">
        <w:rPr>
          <w:rStyle w:val="SubtleEmphasis"/>
          <w:rFonts w:asciiTheme="minorHAnsi" w:hAnsiTheme="minorHAnsi"/>
          <w:i w:val="0"/>
          <w:color w:val="auto"/>
        </w:rPr>
        <w:t xml:space="preserve"> Houston </w:t>
      </w:r>
      <w:r w:rsidRPr="0038543B">
        <w:rPr>
          <w:rStyle w:val="SubtleEmphasis"/>
          <w:rFonts w:asciiTheme="minorHAnsi" w:hAnsiTheme="minorHAnsi"/>
          <w:i w:val="0"/>
          <w:color w:val="auto"/>
        </w:rPr>
        <w:t>to develop the</w:t>
      </w:r>
      <w:r w:rsidR="007135BA" w:rsidRPr="0038543B">
        <w:rPr>
          <w:rStyle w:val="SubtleEmphasis"/>
          <w:rFonts w:asciiTheme="minorHAnsi" w:hAnsiTheme="minorHAnsi"/>
          <w:i w:val="0"/>
          <w:color w:val="auto"/>
        </w:rPr>
        <w:t xml:space="preserve"> shop drawings</w:t>
      </w:r>
      <w:r w:rsidRPr="0038543B">
        <w:rPr>
          <w:rStyle w:val="SubtleEmphasis"/>
          <w:rFonts w:asciiTheme="minorHAnsi" w:hAnsiTheme="minorHAnsi"/>
          <w:i w:val="0"/>
          <w:color w:val="auto"/>
        </w:rPr>
        <w:t xml:space="preserve"> and to</w:t>
      </w:r>
      <w:r w:rsidR="007135BA" w:rsidRPr="0038543B">
        <w:rPr>
          <w:rStyle w:val="SubtleEmphasis"/>
          <w:rFonts w:asciiTheme="minorHAnsi" w:hAnsiTheme="minorHAnsi"/>
          <w:i w:val="0"/>
          <w:color w:val="auto"/>
        </w:rPr>
        <w:t xml:space="preserve"> suppl</w:t>
      </w:r>
      <w:r w:rsidRPr="0038543B">
        <w:rPr>
          <w:rStyle w:val="SubtleEmphasis"/>
          <w:rFonts w:asciiTheme="minorHAnsi" w:hAnsiTheme="minorHAnsi"/>
          <w:i w:val="0"/>
          <w:color w:val="auto"/>
        </w:rPr>
        <w:t xml:space="preserve">y </w:t>
      </w:r>
      <w:r w:rsidR="007135BA" w:rsidRPr="0038543B">
        <w:rPr>
          <w:rStyle w:val="SubtleEmphasis"/>
          <w:rFonts w:asciiTheme="minorHAnsi" w:hAnsiTheme="minorHAnsi"/>
          <w:i w:val="0"/>
          <w:color w:val="auto"/>
        </w:rPr>
        <w:t>and install</w:t>
      </w:r>
      <w:r w:rsidRPr="0038543B">
        <w:rPr>
          <w:rStyle w:val="SubtleEmphasis"/>
          <w:rFonts w:asciiTheme="minorHAnsi" w:hAnsiTheme="minorHAnsi"/>
          <w:i w:val="0"/>
          <w:color w:val="auto"/>
        </w:rPr>
        <w:t xml:space="preserve"> </w:t>
      </w:r>
      <w:r w:rsidR="007135BA" w:rsidRPr="0038543B">
        <w:rPr>
          <w:rStyle w:val="SubtleEmphasis"/>
          <w:rFonts w:asciiTheme="minorHAnsi" w:hAnsiTheme="minorHAnsi"/>
          <w:i w:val="0"/>
          <w:color w:val="auto"/>
        </w:rPr>
        <w:t xml:space="preserve">the masonry units, stone cladding and blocks at the feature wall and fountain. </w:t>
      </w:r>
    </w:p>
    <w:p w14:paraId="45F11FB1" w14:textId="77777777" w:rsidR="007135BA" w:rsidRPr="0038543B" w:rsidRDefault="007135BA" w:rsidP="0017773C">
      <w:pPr>
        <w:pStyle w:val="NoSpacing"/>
        <w:rPr>
          <w:rStyle w:val="Strong"/>
          <w:rFonts w:asciiTheme="minorHAnsi" w:eastAsia="Times New Roman" w:hAnsiTheme="minorHAnsi"/>
          <w:b w:val="0"/>
          <w:bdr w:val="none" w:sz="0" w:space="0" w:color="auto" w:frame="1"/>
          <w:shd w:val="clear" w:color="auto" w:fill="FFFFFF"/>
        </w:rPr>
      </w:pPr>
    </w:p>
    <w:p w14:paraId="2A4B6A4B" w14:textId="32CE595C" w:rsidR="004129A1" w:rsidRPr="0038543B" w:rsidRDefault="007135BA" w:rsidP="0099187F">
      <w:pPr>
        <w:rPr>
          <w:rFonts w:asciiTheme="minorHAnsi" w:eastAsia="Times New Roman" w:hAnsiTheme="minorHAnsi"/>
        </w:rPr>
      </w:pPr>
      <w:r w:rsidRPr="0038543B">
        <w:rPr>
          <w:rFonts w:asciiTheme="minorHAnsi" w:eastAsia="Times New Roman" w:hAnsiTheme="minorHAnsi"/>
        </w:rPr>
        <w:t>Once</w:t>
      </w:r>
      <w:r w:rsidR="0048764D" w:rsidRPr="0038543B">
        <w:rPr>
          <w:rFonts w:asciiTheme="minorHAnsi" w:eastAsia="Times New Roman" w:hAnsiTheme="minorHAnsi"/>
        </w:rPr>
        <w:t xml:space="preserve"> the blocks were brought to</w:t>
      </w:r>
      <w:r w:rsidR="0099187F" w:rsidRPr="0038543B">
        <w:rPr>
          <w:rFonts w:asciiTheme="minorHAnsi" w:eastAsia="Times New Roman" w:hAnsiTheme="minorHAnsi"/>
        </w:rPr>
        <w:t xml:space="preserve"> Houston, </w:t>
      </w:r>
      <w:r w:rsidR="0048764D" w:rsidRPr="0038543B">
        <w:rPr>
          <w:rFonts w:asciiTheme="minorHAnsi" w:eastAsia="Times New Roman" w:hAnsiTheme="minorHAnsi"/>
        </w:rPr>
        <w:t>each</w:t>
      </w:r>
      <w:r w:rsidR="0099187F" w:rsidRPr="0038543B">
        <w:rPr>
          <w:rFonts w:asciiTheme="minorHAnsi" w:eastAsia="Times New Roman" w:hAnsiTheme="minorHAnsi"/>
        </w:rPr>
        <w:t xml:space="preserve"> was hand placed on site with the crane operator to pick the best face where </w:t>
      </w:r>
      <w:r w:rsidR="0048764D" w:rsidRPr="0038543B">
        <w:rPr>
          <w:rFonts w:asciiTheme="minorHAnsi" w:eastAsia="Times New Roman" w:hAnsiTheme="minorHAnsi"/>
        </w:rPr>
        <w:t>they</w:t>
      </w:r>
      <w:r w:rsidR="0099187F" w:rsidRPr="0038543B">
        <w:rPr>
          <w:rFonts w:asciiTheme="minorHAnsi" w:eastAsia="Times New Roman" w:hAnsiTheme="minorHAnsi"/>
        </w:rPr>
        <w:t xml:space="preserve"> could plant soil pockets. </w:t>
      </w:r>
      <w:r w:rsidR="0048764D" w:rsidRPr="0038543B">
        <w:rPr>
          <w:rFonts w:asciiTheme="minorHAnsi" w:eastAsia="Times New Roman" w:hAnsiTheme="minorHAnsi"/>
        </w:rPr>
        <w:t>“W</w:t>
      </w:r>
      <w:r w:rsidR="0099187F" w:rsidRPr="0038543B">
        <w:rPr>
          <w:rFonts w:asciiTheme="minorHAnsi" w:eastAsia="Times New Roman" w:hAnsiTheme="minorHAnsi"/>
        </w:rPr>
        <w:t>e did little mesh bags that were embedded in the pockets</w:t>
      </w:r>
      <w:r w:rsidR="0048764D" w:rsidRPr="0038543B">
        <w:rPr>
          <w:rFonts w:asciiTheme="minorHAnsi" w:eastAsia="Times New Roman" w:hAnsiTheme="minorHAnsi"/>
        </w:rPr>
        <w:t xml:space="preserve"> and</w:t>
      </w:r>
      <w:r w:rsidR="0099187F" w:rsidRPr="0038543B">
        <w:rPr>
          <w:rFonts w:asciiTheme="minorHAnsi" w:eastAsia="Times New Roman" w:hAnsiTheme="minorHAnsi"/>
        </w:rPr>
        <w:t xml:space="preserve"> then we introduced irrigation</w:t>
      </w:r>
      <w:r w:rsidR="0048764D" w:rsidRPr="0038543B">
        <w:rPr>
          <w:rFonts w:asciiTheme="minorHAnsi" w:eastAsia="Times New Roman" w:hAnsiTheme="minorHAnsi"/>
        </w:rPr>
        <w:t xml:space="preserve">,” Rossi says. </w:t>
      </w:r>
      <w:r w:rsidR="00141D19" w:rsidRPr="0038543B">
        <w:rPr>
          <w:rFonts w:asciiTheme="minorHAnsi" w:eastAsia="Times New Roman" w:hAnsiTheme="minorHAnsi"/>
        </w:rPr>
        <w:t xml:space="preserve">Six carved Calypso Coral </w:t>
      </w:r>
      <w:r w:rsidR="00BA4C1E">
        <w:rPr>
          <w:rFonts w:asciiTheme="minorHAnsi" w:eastAsia="Times New Roman" w:hAnsiTheme="minorHAnsi"/>
        </w:rPr>
        <w:t>s</w:t>
      </w:r>
      <w:r w:rsidR="00BA4C1E" w:rsidRPr="0038543B">
        <w:rPr>
          <w:rFonts w:asciiTheme="minorHAnsi" w:eastAsia="Times New Roman" w:hAnsiTheme="minorHAnsi"/>
        </w:rPr>
        <w:t xml:space="preserve">tone </w:t>
      </w:r>
      <w:r w:rsidR="00141D19" w:rsidRPr="0038543B">
        <w:rPr>
          <w:rFonts w:asciiTheme="minorHAnsi" w:eastAsia="Times New Roman" w:hAnsiTheme="minorHAnsi"/>
        </w:rPr>
        <w:t xml:space="preserve">scuppers </w:t>
      </w:r>
      <w:r w:rsidR="004129A1" w:rsidRPr="0038543B">
        <w:rPr>
          <w:rFonts w:asciiTheme="minorHAnsi" w:eastAsia="Times New Roman" w:hAnsiTheme="minorHAnsi"/>
        </w:rPr>
        <w:t xml:space="preserve">strategically positioned within the cubic </w:t>
      </w:r>
      <w:r w:rsidR="00BA4C1E">
        <w:rPr>
          <w:rFonts w:asciiTheme="minorHAnsi" w:eastAsia="Times New Roman" w:hAnsiTheme="minorHAnsi"/>
        </w:rPr>
        <w:t>g</w:t>
      </w:r>
      <w:r w:rsidR="00BA4C1E" w:rsidRPr="0038543B">
        <w:rPr>
          <w:rFonts w:asciiTheme="minorHAnsi" w:eastAsia="Times New Roman" w:hAnsiTheme="minorHAnsi"/>
        </w:rPr>
        <w:t>reen</w:t>
      </w:r>
      <w:r w:rsidR="00D471E0">
        <w:rPr>
          <w:rFonts w:asciiTheme="minorHAnsi" w:eastAsia="Times New Roman" w:hAnsiTheme="minorHAnsi"/>
        </w:rPr>
        <w:t xml:space="preserve"> </w:t>
      </w:r>
      <w:r w:rsidR="004129A1" w:rsidRPr="0038543B">
        <w:rPr>
          <w:rFonts w:asciiTheme="minorHAnsi" w:eastAsia="Times New Roman" w:hAnsiTheme="minorHAnsi"/>
        </w:rPr>
        <w:t xml:space="preserve">wall blocks </w:t>
      </w:r>
      <w:r w:rsidR="00141D19" w:rsidRPr="0038543B">
        <w:rPr>
          <w:rFonts w:asciiTheme="minorHAnsi" w:eastAsia="Times New Roman" w:hAnsiTheme="minorHAnsi"/>
        </w:rPr>
        <w:t>serve as the waterspouts in the fountain.</w:t>
      </w:r>
      <w:r w:rsidR="004129A1" w:rsidRPr="0038543B">
        <w:rPr>
          <w:rFonts w:asciiTheme="minorHAnsi" w:eastAsia="Times New Roman" w:hAnsiTheme="minorHAnsi"/>
        </w:rPr>
        <w:t xml:space="preserve"> Holes were</w:t>
      </w:r>
      <w:r w:rsidR="0048764D" w:rsidRPr="0038543B">
        <w:rPr>
          <w:rFonts w:asciiTheme="minorHAnsi" w:eastAsia="Times New Roman" w:hAnsiTheme="minorHAnsi"/>
        </w:rPr>
        <w:t xml:space="preserve"> </w:t>
      </w:r>
      <w:r w:rsidR="0099187F" w:rsidRPr="0038543B">
        <w:rPr>
          <w:rFonts w:asciiTheme="minorHAnsi" w:eastAsia="Times New Roman" w:hAnsiTheme="minorHAnsi"/>
        </w:rPr>
        <w:t xml:space="preserve">drilled through the suitable pockets after it was assembled. </w:t>
      </w:r>
    </w:p>
    <w:p w14:paraId="7CC16909" w14:textId="77777777" w:rsidR="004129A1" w:rsidRPr="0038543B" w:rsidRDefault="004129A1" w:rsidP="0099187F">
      <w:pPr>
        <w:rPr>
          <w:rFonts w:asciiTheme="minorHAnsi" w:eastAsia="Times New Roman" w:hAnsiTheme="minorHAnsi"/>
        </w:rPr>
      </w:pPr>
    </w:p>
    <w:p w14:paraId="14AA5BDE" w14:textId="2E140C1D" w:rsidR="0099187F" w:rsidRPr="0038543B" w:rsidRDefault="0048764D" w:rsidP="0099187F">
      <w:pPr>
        <w:rPr>
          <w:rFonts w:asciiTheme="minorHAnsi" w:eastAsia="Times New Roman" w:hAnsiTheme="minorHAnsi"/>
        </w:rPr>
      </w:pPr>
      <w:r w:rsidRPr="0038543B">
        <w:rPr>
          <w:rFonts w:asciiTheme="minorHAnsi" w:eastAsia="Times New Roman" w:hAnsiTheme="minorHAnsi"/>
        </w:rPr>
        <w:t>T</w:t>
      </w:r>
      <w:r w:rsidR="002025C8" w:rsidRPr="0038543B">
        <w:rPr>
          <w:rFonts w:asciiTheme="minorHAnsi" w:eastAsia="Times New Roman" w:hAnsiTheme="minorHAnsi"/>
        </w:rPr>
        <w:t>o</w:t>
      </w:r>
      <w:r w:rsidRPr="0038543B">
        <w:rPr>
          <w:rFonts w:asciiTheme="minorHAnsi" w:eastAsia="Times New Roman" w:hAnsiTheme="minorHAnsi"/>
        </w:rPr>
        <w:t xml:space="preserve"> help the plants get the necessary water to keep them alive, </w:t>
      </w:r>
      <w:r w:rsidR="0099187F" w:rsidRPr="0038543B">
        <w:rPr>
          <w:rFonts w:asciiTheme="minorHAnsi" w:eastAsia="Times New Roman" w:hAnsiTheme="minorHAnsi"/>
        </w:rPr>
        <w:t xml:space="preserve">an equipment room behind the blocks runs all the irrigation. </w:t>
      </w:r>
      <w:r w:rsidRPr="0038543B">
        <w:rPr>
          <w:rFonts w:asciiTheme="minorHAnsi" w:eastAsia="Times New Roman" w:hAnsiTheme="minorHAnsi"/>
        </w:rPr>
        <w:t>“The</w:t>
      </w:r>
      <w:r w:rsidR="0099187F" w:rsidRPr="0038543B">
        <w:rPr>
          <w:rFonts w:asciiTheme="minorHAnsi" w:eastAsia="Times New Roman" w:hAnsiTheme="minorHAnsi"/>
        </w:rPr>
        <w:t xml:space="preserve"> irrigation h</w:t>
      </w:r>
      <w:r w:rsidRPr="0038543B">
        <w:rPr>
          <w:rFonts w:asciiTheme="minorHAnsi" w:eastAsia="Times New Roman" w:hAnsiTheme="minorHAnsi"/>
        </w:rPr>
        <w:t>e</w:t>
      </w:r>
      <w:r w:rsidR="0099187F" w:rsidRPr="0038543B">
        <w:rPr>
          <w:rFonts w:asciiTheme="minorHAnsi" w:eastAsia="Times New Roman" w:hAnsiTheme="minorHAnsi"/>
        </w:rPr>
        <w:t>ad looks like an octopus,</w:t>
      </w:r>
      <w:r w:rsidR="002025C8" w:rsidRPr="0038543B">
        <w:rPr>
          <w:rFonts w:asciiTheme="minorHAnsi" w:eastAsia="Times New Roman" w:hAnsiTheme="minorHAnsi"/>
        </w:rPr>
        <w:t>” Rossi adds.</w:t>
      </w:r>
      <w:r w:rsidR="0099187F" w:rsidRPr="0038543B">
        <w:rPr>
          <w:rFonts w:asciiTheme="minorHAnsi" w:eastAsia="Times New Roman" w:hAnsiTheme="minorHAnsi"/>
        </w:rPr>
        <w:t xml:space="preserve"> </w:t>
      </w:r>
      <w:r w:rsidR="002025C8" w:rsidRPr="0038543B">
        <w:rPr>
          <w:rFonts w:asciiTheme="minorHAnsi" w:eastAsia="Times New Roman" w:hAnsiTheme="minorHAnsi"/>
        </w:rPr>
        <w:t xml:space="preserve">It </w:t>
      </w:r>
      <w:r w:rsidR="0099187F" w:rsidRPr="0038543B">
        <w:rPr>
          <w:rFonts w:asciiTheme="minorHAnsi" w:eastAsia="Times New Roman" w:hAnsiTheme="minorHAnsi"/>
        </w:rPr>
        <w:t xml:space="preserve">has a whole branching system that threads through the blocks and </w:t>
      </w:r>
      <w:r w:rsidR="002025C8" w:rsidRPr="0038543B">
        <w:rPr>
          <w:rFonts w:asciiTheme="minorHAnsi" w:eastAsia="Times New Roman" w:hAnsiTheme="minorHAnsi"/>
        </w:rPr>
        <w:t>includes</w:t>
      </w:r>
      <w:r w:rsidR="0099187F" w:rsidRPr="0038543B">
        <w:rPr>
          <w:rFonts w:asciiTheme="minorHAnsi" w:eastAsia="Times New Roman" w:hAnsiTheme="minorHAnsi"/>
        </w:rPr>
        <w:t xml:space="preserve"> a drip emitter. </w:t>
      </w:r>
      <w:r w:rsidR="002025C8" w:rsidRPr="0038543B">
        <w:rPr>
          <w:rFonts w:asciiTheme="minorHAnsi" w:eastAsia="Times New Roman" w:hAnsiTheme="minorHAnsi"/>
        </w:rPr>
        <w:t>This system allows the</w:t>
      </w:r>
      <w:r w:rsidR="0099187F" w:rsidRPr="0038543B">
        <w:rPr>
          <w:rFonts w:asciiTheme="minorHAnsi" w:eastAsia="Times New Roman" w:hAnsiTheme="minorHAnsi"/>
        </w:rPr>
        <w:t xml:space="preserve"> garden horticultural staff to plant a</w:t>
      </w:r>
      <w:r w:rsidR="002025C8" w:rsidRPr="0038543B">
        <w:rPr>
          <w:rFonts w:asciiTheme="minorHAnsi" w:eastAsia="Times New Roman" w:hAnsiTheme="minorHAnsi"/>
        </w:rPr>
        <w:t xml:space="preserve">nd curate an aquatic collection since the system is continually wet. </w:t>
      </w:r>
    </w:p>
    <w:p w14:paraId="7D27D60C" w14:textId="77777777" w:rsidR="008F14DB" w:rsidRPr="0038543B" w:rsidRDefault="008F14DB" w:rsidP="00A50FA4">
      <w:pPr>
        <w:rPr>
          <w:rStyle w:val="Strong"/>
          <w:rFonts w:asciiTheme="minorHAnsi" w:eastAsia="Times New Roman" w:hAnsiTheme="minorHAnsi"/>
          <w:b w:val="0"/>
          <w:bdr w:val="none" w:sz="0" w:space="0" w:color="auto" w:frame="1"/>
          <w:shd w:val="clear" w:color="auto" w:fill="FFFFFF"/>
        </w:rPr>
      </w:pPr>
    </w:p>
    <w:p w14:paraId="62388F27" w14:textId="0DFAA1CC" w:rsidR="00141D19" w:rsidRPr="0038543B" w:rsidRDefault="00141D19" w:rsidP="00A50FA4">
      <w:pPr>
        <w:rPr>
          <w:rStyle w:val="Strong"/>
          <w:rFonts w:asciiTheme="minorHAnsi" w:eastAsia="Times New Roman" w:hAnsiTheme="minorHAnsi"/>
          <w:b w:val="0"/>
          <w:bdr w:val="none" w:sz="0" w:space="0" w:color="auto" w:frame="1"/>
          <w:shd w:val="clear" w:color="auto" w:fill="FFFFFF"/>
        </w:rPr>
      </w:pPr>
      <w:r w:rsidRPr="0038543B">
        <w:rPr>
          <w:rStyle w:val="Strong"/>
          <w:rFonts w:asciiTheme="minorHAnsi" w:eastAsia="Times New Roman" w:hAnsiTheme="minorHAnsi"/>
          <w:b w:val="0"/>
          <w:bdr w:val="none" w:sz="0" w:space="0" w:color="auto" w:frame="1"/>
          <w:shd w:val="clear" w:color="auto" w:fill="FFFFFF"/>
        </w:rPr>
        <w:lastRenderedPageBreak/>
        <w:t xml:space="preserve">Carrying through the </w:t>
      </w:r>
      <w:r w:rsidR="0038543B" w:rsidRPr="0038543B">
        <w:rPr>
          <w:rStyle w:val="Strong"/>
          <w:rFonts w:asciiTheme="minorHAnsi" w:eastAsia="Times New Roman" w:hAnsiTheme="minorHAnsi"/>
          <w:b w:val="0"/>
          <w:bdr w:val="none" w:sz="0" w:space="0" w:color="auto" w:frame="1"/>
          <w:shd w:val="clear" w:color="auto" w:fill="FFFFFF"/>
        </w:rPr>
        <w:t>overall design</w:t>
      </w:r>
      <w:r w:rsidRPr="0038543B">
        <w:rPr>
          <w:rStyle w:val="Strong"/>
          <w:rFonts w:asciiTheme="minorHAnsi" w:eastAsia="Times New Roman" w:hAnsiTheme="minorHAnsi"/>
          <w:b w:val="0"/>
          <w:bdr w:val="none" w:sz="0" w:space="0" w:color="auto" w:frame="1"/>
          <w:shd w:val="clear" w:color="auto" w:fill="FFFFFF"/>
        </w:rPr>
        <w:t xml:space="preserve">, 6,100 square feet of 1” thick Calypso Coral </w:t>
      </w:r>
      <w:r w:rsidR="00BA4C1E">
        <w:rPr>
          <w:rStyle w:val="Strong"/>
          <w:rFonts w:asciiTheme="minorHAnsi" w:eastAsia="Times New Roman" w:hAnsiTheme="minorHAnsi"/>
          <w:b w:val="0"/>
          <w:bdr w:val="none" w:sz="0" w:space="0" w:color="auto" w:frame="1"/>
          <w:shd w:val="clear" w:color="auto" w:fill="FFFFFF"/>
        </w:rPr>
        <w:t>s</w:t>
      </w:r>
      <w:r w:rsidR="00BA4C1E" w:rsidRPr="0038543B">
        <w:rPr>
          <w:rStyle w:val="Strong"/>
          <w:rFonts w:asciiTheme="minorHAnsi" w:eastAsia="Times New Roman" w:hAnsiTheme="minorHAnsi"/>
          <w:b w:val="0"/>
          <w:bdr w:val="none" w:sz="0" w:space="0" w:color="auto" w:frame="1"/>
          <w:shd w:val="clear" w:color="auto" w:fill="FFFFFF"/>
        </w:rPr>
        <w:t xml:space="preserve">tone </w:t>
      </w:r>
      <w:r w:rsidRPr="0038543B">
        <w:rPr>
          <w:rStyle w:val="Strong"/>
          <w:rFonts w:asciiTheme="minorHAnsi" w:eastAsia="Times New Roman" w:hAnsiTheme="minorHAnsi"/>
          <w:b w:val="0"/>
          <w:bdr w:val="none" w:sz="0" w:space="0" w:color="auto" w:frame="1"/>
          <w:shd w:val="clear" w:color="auto" w:fill="FFFFFF"/>
        </w:rPr>
        <w:t xml:space="preserve">wall cladding and 560 linear feet of 3” thick Calypso Coral </w:t>
      </w:r>
      <w:r w:rsidR="00BA4C1E">
        <w:rPr>
          <w:rStyle w:val="Strong"/>
          <w:rFonts w:asciiTheme="minorHAnsi" w:eastAsia="Times New Roman" w:hAnsiTheme="minorHAnsi"/>
          <w:b w:val="0"/>
          <w:bdr w:val="none" w:sz="0" w:space="0" w:color="auto" w:frame="1"/>
          <w:shd w:val="clear" w:color="auto" w:fill="FFFFFF"/>
        </w:rPr>
        <w:t>s</w:t>
      </w:r>
      <w:r w:rsidR="00BA4C1E" w:rsidRPr="0038543B">
        <w:rPr>
          <w:rStyle w:val="Strong"/>
          <w:rFonts w:asciiTheme="minorHAnsi" w:eastAsia="Times New Roman" w:hAnsiTheme="minorHAnsi"/>
          <w:b w:val="0"/>
          <w:bdr w:val="none" w:sz="0" w:space="0" w:color="auto" w:frame="1"/>
          <w:shd w:val="clear" w:color="auto" w:fill="FFFFFF"/>
        </w:rPr>
        <w:t xml:space="preserve">tone </w:t>
      </w:r>
      <w:r w:rsidRPr="0038543B">
        <w:rPr>
          <w:rStyle w:val="Strong"/>
          <w:rFonts w:asciiTheme="minorHAnsi" w:eastAsia="Times New Roman" w:hAnsiTheme="minorHAnsi"/>
          <w:b w:val="0"/>
          <w:bdr w:val="none" w:sz="0" w:space="0" w:color="auto" w:frame="1"/>
          <w:shd w:val="clear" w:color="auto" w:fill="FFFFFF"/>
        </w:rPr>
        <w:t xml:space="preserve">coping was used to create the </w:t>
      </w:r>
      <w:r w:rsidR="004129A1" w:rsidRPr="0038543B">
        <w:rPr>
          <w:rStyle w:val="Strong"/>
          <w:rFonts w:asciiTheme="minorHAnsi" w:eastAsia="Times New Roman" w:hAnsiTheme="minorHAnsi"/>
          <w:b w:val="0"/>
          <w:bdr w:val="none" w:sz="0" w:space="0" w:color="auto" w:frame="1"/>
          <w:shd w:val="clear" w:color="auto" w:fill="FFFFFF"/>
        </w:rPr>
        <w:t xml:space="preserve">feature </w:t>
      </w:r>
      <w:r w:rsidRPr="0038543B">
        <w:rPr>
          <w:rStyle w:val="Strong"/>
          <w:rFonts w:asciiTheme="minorHAnsi" w:eastAsia="Times New Roman" w:hAnsiTheme="minorHAnsi"/>
          <w:b w:val="0"/>
          <w:bdr w:val="none" w:sz="0" w:space="0" w:color="auto" w:frame="1"/>
          <w:shd w:val="clear" w:color="auto" w:fill="FFFFFF"/>
        </w:rPr>
        <w:t xml:space="preserve">wall cladding. </w:t>
      </w:r>
      <w:r w:rsidR="00DA350A" w:rsidRPr="008D66BC">
        <w:rPr>
          <w:rStyle w:val="Strong"/>
          <w:rFonts w:asciiTheme="minorHAnsi" w:eastAsia="Times New Roman" w:hAnsiTheme="minorHAnsi"/>
          <w:b w:val="0"/>
          <w:color w:val="FF0000"/>
          <w:bdr w:val="none" w:sz="0" w:space="0" w:color="auto" w:frame="1"/>
          <w:shd w:val="clear" w:color="auto" w:fill="FFFFFF"/>
        </w:rPr>
        <w:t xml:space="preserve">05 Houston Botanic Garden </w:t>
      </w:r>
      <w:r w:rsidR="008D66BC" w:rsidRPr="008D66BC">
        <w:rPr>
          <w:rStyle w:val="Strong"/>
          <w:rFonts w:asciiTheme="minorHAnsi" w:eastAsia="Times New Roman" w:hAnsiTheme="minorHAnsi"/>
          <w:b w:val="0"/>
          <w:color w:val="FF0000"/>
          <w:bdr w:val="none" w:sz="0" w:space="0" w:color="auto" w:frame="1"/>
          <w:shd w:val="clear" w:color="auto" w:fill="FFFFFF"/>
        </w:rPr>
        <w:t>2</w:t>
      </w:r>
      <w:r w:rsidR="00DA350A" w:rsidRPr="008D66BC">
        <w:rPr>
          <w:rStyle w:val="Strong"/>
          <w:rFonts w:asciiTheme="minorHAnsi" w:eastAsia="Times New Roman" w:hAnsiTheme="minorHAnsi"/>
          <w:b w:val="0"/>
          <w:color w:val="FF0000"/>
          <w:bdr w:val="none" w:sz="0" w:space="0" w:color="auto" w:frame="1"/>
          <w:shd w:val="clear" w:color="auto" w:fill="FFFFFF"/>
        </w:rPr>
        <w:t>207.jpg</w:t>
      </w:r>
    </w:p>
    <w:p w14:paraId="4C6F3F29" w14:textId="77777777" w:rsidR="00141D19" w:rsidRPr="0038543B" w:rsidRDefault="00141D19" w:rsidP="00A50FA4">
      <w:pPr>
        <w:rPr>
          <w:rStyle w:val="Strong"/>
          <w:rFonts w:asciiTheme="minorHAnsi" w:eastAsia="Times New Roman" w:hAnsiTheme="minorHAnsi"/>
          <w:b w:val="0"/>
          <w:bdr w:val="none" w:sz="0" w:space="0" w:color="auto" w:frame="1"/>
          <w:shd w:val="clear" w:color="auto" w:fill="FFFFFF"/>
        </w:rPr>
      </w:pPr>
    </w:p>
    <w:p w14:paraId="0C7DDA24" w14:textId="28A5FC25" w:rsidR="008A63AC" w:rsidRPr="0038543B" w:rsidRDefault="007E0517" w:rsidP="008A63AC">
      <w:pPr>
        <w:rPr>
          <w:rStyle w:val="Strong"/>
          <w:rFonts w:asciiTheme="minorHAnsi" w:eastAsia="Times New Roman" w:hAnsiTheme="minorHAnsi"/>
          <w:b w:val="0"/>
          <w:bdr w:val="none" w:sz="0" w:space="0" w:color="auto" w:frame="1"/>
          <w:shd w:val="clear" w:color="auto" w:fill="FFFFFF"/>
        </w:rPr>
      </w:pPr>
      <w:r>
        <w:rPr>
          <w:rStyle w:val="Strong"/>
          <w:rFonts w:asciiTheme="minorHAnsi" w:eastAsia="Times New Roman" w:hAnsiTheme="minorHAnsi"/>
          <w:b w:val="0"/>
          <w:bdr w:val="none" w:sz="0" w:space="0" w:color="auto" w:frame="1"/>
          <w:shd w:val="clear" w:color="auto" w:fill="FFFFFF"/>
        </w:rPr>
        <w:t>T</w:t>
      </w:r>
      <w:r w:rsidR="00141D19" w:rsidRPr="0038543B">
        <w:rPr>
          <w:rStyle w:val="Strong"/>
          <w:rFonts w:asciiTheme="minorHAnsi" w:eastAsia="Times New Roman" w:hAnsiTheme="minorHAnsi"/>
          <w:b w:val="0"/>
          <w:bdr w:val="none" w:sz="0" w:space="0" w:color="auto" w:frame="1"/>
          <w:shd w:val="clear" w:color="auto" w:fill="FFFFFF"/>
        </w:rPr>
        <w:t xml:space="preserve">he team was drawn to the </w:t>
      </w:r>
      <w:r w:rsidR="0038543B" w:rsidRPr="0038543B">
        <w:rPr>
          <w:rFonts w:asciiTheme="minorHAnsi" w:eastAsia="Times New Roman" w:hAnsiTheme="minorHAnsi"/>
        </w:rPr>
        <w:t xml:space="preserve">Calypso Coral </w:t>
      </w:r>
      <w:r w:rsidR="0038543B">
        <w:rPr>
          <w:rFonts w:asciiTheme="minorHAnsi" w:eastAsia="Times New Roman" w:hAnsiTheme="minorHAnsi"/>
        </w:rPr>
        <w:t>s</w:t>
      </w:r>
      <w:r w:rsidR="0038543B" w:rsidRPr="0038543B">
        <w:rPr>
          <w:rFonts w:asciiTheme="minorHAnsi" w:eastAsia="Times New Roman" w:hAnsiTheme="minorHAnsi"/>
        </w:rPr>
        <w:t xml:space="preserve">tone </w:t>
      </w:r>
      <w:r w:rsidR="00141D19" w:rsidRPr="0038543B">
        <w:rPr>
          <w:rStyle w:val="Strong"/>
          <w:rFonts w:asciiTheme="minorHAnsi" w:eastAsia="Times New Roman" w:hAnsiTheme="minorHAnsi"/>
          <w:b w:val="0"/>
          <w:bdr w:val="none" w:sz="0" w:space="0" w:color="auto" w:frame="1"/>
          <w:shd w:val="clear" w:color="auto" w:fill="FFFFFF"/>
        </w:rPr>
        <w:t xml:space="preserve">because of its porous characteristics and the opportunity of using a waste material. </w:t>
      </w:r>
      <w:r w:rsidR="008A63AC" w:rsidRPr="0038543B">
        <w:rPr>
          <w:rStyle w:val="Strong"/>
          <w:rFonts w:asciiTheme="minorHAnsi" w:eastAsia="Times New Roman" w:hAnsiTheme="minorHAnsi"/>
          <w:b w:val="0"/>
          <w:bdr w:val="none" w:sz="0" w:space="0" w:color="auto" w:frame="1"/>
          <w:shd w:val="clear" w:color="auto" w:fill="FFFFFF"/>
        </w:rPr>
        <w:t>That’s not to say Rossi wasn’t offered other suggestions like veneers or porcelains. “Throughout the project, people tried to talk us into porcelain at many intervals, like a stamped pattern of a piece of stone on porcelain,” she says. “We felt very firmly that we didn't want to underestimate our audience</w:t>
      </w:r>
      <w:r w:rsidR="00A61EA5" w:rsidRPr="0038543B">
        <w:rPr>
          <w:rStyle w:val="Strong"/>
          <w:rFonts w:asciiTheme="minorHAnsi" w:eastAsia="Times New Roman" w:hAnsiTheme="minorHAnsi"/>
          <w:b w:val="0"/>
          <w:bdr w:val="none" w:sz="0" w:space="0" w:color="auto" w:frame="1"/>
          <w:shd w:val="clear" w:color="auto" w:fill="FFFFFF"/>
        </w:rPr>
        <w:t xml:space="preserve">. </w:t>
      </w:r>
      <w:r w:rsidR="008A63AC" w:rsidRPr="0038543B">
        <w:rPr>
          <w:rStyle w:val="Strong"/>
          <w:rFonts w:asciiTheme="minorHAnsi" w:eastAsia="Times New Roman" w:hAnsiTheme="minorHAnsi"/>
          <w:b w:val="0"/>
          <w:bdr w:val="none" w:sz="0" w:space="0" w:color="auto" w:frame="1"/>
          <w:shd w:val="clear" w:color="auto" w:fill="FFFFFF"/>
        </w:rPr>
        <w:t>We felt they would know and appreciate a natural material in a natural setting.”</w:t>
      </w:r>
    </w:p>
    <w:p w14:paraId="55BAD7B8" w14:textId="77777777" w:rsidR="008A63AC" w:rsidRPr="0038543B" w:rsidRDefault="008A63AC" w:rsidP="00A50FA4">
      <w:pPr>
        <w:rPr>
          <w:rStyle w:val="Strong"/>
          <w:rFonts w:asciiTheme="minorHAnsi" w:eastAsia="Times New Roman" w:hAnsiTheme="minorHAnsi"/>
          <w:b w:val="0"/>
          <w:bdr w:val="none" w:sz="0" w:space="0" w:color="auto" w:frame="1"/>
          <w:shd w:val="clear" w:color="auto" w:fill="FFFFFF"/>
        </w:rPr>
      </w:pPr>
    </w:p>
    <w:p w14:paraId="5A6B1E50" w14:textId="14991CE3" w:rsidR="007135BA" w:rsidRDefault="00A61EA5" w:rsidP="007135BA">
      <w:pPr>
        <w:rPr>
          <w:rStyle w:val="SubtleEmphasis"/>
          <w:rFonts w:asciiTheme="minorHAnsi" w:hAnsiTheme="minorHAnsi"/>
          <w:i w:val="0"/>
          <w:color w:val="auto"/>
        </w:rPr>
      </w:pPr>
      <w:r w:rsidRPr="0038543B">
        <w:rPr>
          <w:rFonts w:asciiTheme="minorHAnsi" w:eastAsia="Times New Roman" w:hAnsiTheme="minorHAnsi" w:cs="Arial"/>
          <w:shd w:val="clear" w:color="auto" w:fill="FFFFFF"/>
        </w:rPr>
        <w:t xml:space="preserve">On </w:t>
      </w:r>
      <w:r w:rsidR="007135BA" w:rsidRPr="0038543B">
        <w:rPr>
          <w:rFonts w:asciiTheme="minorHAnsi" w:eastAsia="Times New Roman" w:hAnsiTheme="minorHAnsi" w:cs="Arial"/>
          <w:shd w:val="clear" w:color="auto" w:fill="FFFFFF"/>
        </w:rPr>
        <w:t>the masonry side, two things presented unique challenges based on West 8’s unique design, according to Scott Slimp</w:t>
      </w:r>
      <w:r w:rsidR="00A17399" w:rsidRPr="0038543B">
        <w:rPr>
          <w:rFonts w:asciiTheme="minorHAnsi" w:eastAsia="Times New Roman" w:hAnsiTheme="minorHAnsi" w:cs="Arial"/>
          <w:shd w:val="clear" w:color="auto" w:fill="FFFFFF"/>
        </w:rPr>
        <w:t>, vice president at Camarata Masonry Systems</w:t>
      </w:r>
      <w:r w:rsidR="007135BA" w:rsidRPr="0038543B">
        <w:rPr>
          <w:rFonts w:asciiTheme="minorHAnsi" w:eastAsia="Times New Roman" w:hAnsiTheme="minorHAnsi" w:cs="Arial"/>
          <w:shd w:val="clear" w:color="auto" w:fill="FFFFFF"/>
        </w:rPr>
        <w:t>. “</w:t>
      </w:r>
      <w:r w:rsidR="007135BA" w:rsidRPr="0038543B">
        <w:rPr>
          <w:rStyle w:val="SubtleEmphasis"/>
          <w:rFonts w:asciiTheme="minorHAnsi" w:hAnsiTheme="minorHAnsi"/>
          <w:i w:val="0"/>
          <w:color w:val="auto"/>
        </w:rPr>
        <w:t>The first was the close coordination between the masonry wall with the planter box openings and the intricate recessed groove in the Calypso Coral stone cladding that tied in specifically with the planter box openings for the feature wall,” he says. </w:t>
      </w:r>
    </w:p>
    <w:p w14:paraId="044F7DAF" w14:textId="77777777" w:rsidR="0038543B" w:rsidRDefault="0038543B" w:rsidP="007135BA">
      <w:pPr>
        <w:rPr>
          <w:rStyle w:val="SubtleEmphasis"/>
          <w:rFonts w:asciiTheme="minorHAnsi" w:hAnsiTheme="minorHAnsi"/>
          <w:i w:val="0"/>
          <w:color w:val="auto"/>
        </w:rPr>
      </w:pPr>
    </w:p>
    <w:p w14:paraId="7895554C" w14:textId="66BB4B2F" w:rsidR="0038543B" w:rsidRPr="00E13D51" w:rsidRDefault="0038543B" w:rsidP="007135BA">
      <w:pPr>
        <w:rPr>
          <w:rStyle w:val="SubtleEmphasis"/>
          <w:rFonts w:asciiTheme="minorHAnsi" w:hAnsiTheme="minorHAnsi"/>
          <w:i w:val="0"/>
          <w:color w:val="auto"/>
        </w:rPr>
      </w:pPr>
      <w:r w:rsidRPr="00E13D51">
        <w:rPr>
          <w:rStyle w:val="SubtleEmphasis"/>
          <w:rFonts w:asciiTheme="minorHAnsi" w:hAnsiTheme="minorHAnsi"/>
          <w:i w:val="0"/>
          <w:color w:val="auto"/>
        </w:rPr>
        <w:t xml:space="preserve">To support growing plant media along the stone wall cladding, 55 individual planter boxes were built into the wall and terracotta inserts in the back are connected to irrigation so horticulturalist and staff can pull them out on the backside and replant them. </w:t>
      </w:r>
      <w:r w:rsidR="008D66BC" w:rsidRPr="00E13D51">
        <w:rPr>
          <w:rStyle w:val="SubtleEmphasis"/>
          <w:rFonts w:asciiTheme="minorHAnsi" w:hAnsiTheme="minorHAnsi"/>
          <w:i w:val="0"/>
          <w:color w:val="FF0000"/>
        </w:rPr>
        <w:t>08 Houston Botanic Garden 2239.jpg</w:t>
      </w:r>
    </w:p>
    <w:p w14:paraId="46CB0828" w14:textId="0143B1CC" w:rsidR="00837AD7" w:rsidRPr="00E13D51" w:rsidRDefault="00837AD7" w:rsidP="007135BA">
      <w:pPr>
        <w:rPr>
          <w:rStyle w:val="SubtleEmphasis"/>
          <w:rFonts w:asciiTheme="minorHAnsi" w:hAnsiTheme="minorHAnsi" w:cstheme="minorHAnsi"/>
        </w:rPr>
      </w:pPr>
      <w:bookmarkStart w:id="0" w:name="_Hlk97805845"/>
      <w:r w:rsidRPr="00E13D51">
        <w:rPr>
          <w:rStyle w:val="SubtleEmphasis"/>
          <w:rFonts w:asciiTheme="minorHAnsi" w:hAnsiTheme="minorHAnsi"/>
          <w:i w:val="0"/>
          <w:color w:val="auto"/>
        </w:rPr>
        <w:br/>
      </w:r>
      <w:r w:rsidR="00D471E0" w:rsidRPr="00E13D51">
        <w:rPr>
          <w:rStyle w:val="SubtleEmphasis"/>
          <w:rFonts w:asciiTheme="minorHAnsi" w:hAnsiTheme="minorHAnsi" w:cstheme="minorHAnsi"/>
          <w:i w:val="0"/>
          <w:iCs w:val="0"/>
          <w:color w:val="000000" w:themeColor="text1"/>
        </w:rPr>
        <w:t>Additionally, the alcove wall fountain was particularly challenging when it came to selecting and positioning of the stone blocks, according to Slimp. “The Calypso Coral stone chosen for the green wall is very unique in its appearance, which comes primarily from its location in the quarry,” he notes. “The upper most layer of material in the quarry, sits just inches from the surface of the ground. The proximity to the surface is what gives the material its characteristic sizable voids.” As mentioned earlier, those voids were critical to the design and function of the alcove wall fountain so getting them positioned correctly was important.</w:t>
      </w:r>
    </w:p>
    <w:bookmarkEnd w:id="0"/>
    <w:p w14:paraId="060AF125" w14:textId="77777777" w:rsidR="00A61EA5" w:rsidRPr="00E13D51" w:rsidRDefault="00A61EA5" w:rsidP="004129A1">
      <w:pPr>
        <w:rPr>
          <w:rStyle w:val="SubtleEmphasis"/>
          <w:rFonts w:asciiTheme="minorHAnsi" w:hAnsiTheme="minorHAnsi"/>
          <w:i w:val="0"/>
          <w:color w:val="auto"/>
        </w:rPr>
      </w:pPr>
    </w:p>
    <w:p w14:paraId="6E2479FD" w14:textId="0868D2D4" w:rsidR="008529D2" w:rsidRPr="00E13D51" w:rsidRDefault="008529D2" w:rsidP="008529D2">
      <w:pPr>
        <w:rPr>
          <w:rStyle w:val="SubtleEmphasis"/>
          <w:rFonts w:asciiTheme="minorHAnsi" w:hAnsiTheme="minorHAnsi"/>
          <w:b/>
          <w:i w:val="0"/>
          <w:color w:val="auto"/>
        </w:rPr>
      </w:pPr>
      <w:r w:rsidRPr="00E13D51">
        <w:rPr>
          <w:rStyle w:val="SubtleEmphasis"/>
          <w:rFonts w:asciiTheme="minorHAnsi" w:hAnsiTheme="minorHAnsi"/>
          <w:b/>
          <w:i w:val="0"/>
          <w:color w:val="auto"/>
        </w:rPr>
        <w:t>Meeting Challenges and Exceeding Expectations</w:t>
      </w:r>
    </w:p>
    <w:p w14:paraId="386B62FC" w14:textId="77777777" w:rsidR="008529D2" w:rsidRPr="00E13D51" w:rsidRDefault="008529D2" w:rsidP="008529D2">
      <w:pPr>
        <w:rPr>
          <w:rStyle w:val="SubtleEmphasis"/>
          <w:rFonts w:asciiTheme="minorHAnsi" w:hAnsiTheme="minorHAnsi"/>
          <w:i w:val="0"/>
          <w:color w:val="auto"/>
        </w:rPr>
      </w:pPr>
      <w:r w:rsidRPr="00E13D51">
        <w:rPr>
          <w:rStyle w:val="SubtleEmphasis"/>
          <w:rFonts w:asciiTheme="minorHAnsi" w:hAnsiTheme="minorHAnsi"/>
          <w:i w:val="0"/>
          <w:color w:val="auto"/>
        </w:rPr>
        <w:t>A project of this magnitude always runs the risk of things becoming complicated since several companies are involved.</w:t>
      </w:r>
    </w:p>
    <w:p w14:paraId="7A26AA97" w14:textId="77777777" w:rsidR="008529D2" w:rsidRPr="00E13D51" w:rsidRDefault="008529D2" w:rsidP="00A61EA5">
      <w:pPr>
        <w:rPr>
          <w:rStyle w:val="SubtleEmphasis"/>
          <w:rFonts w:asciiTheme="minorHAnsi" w:hAnsiTheme="minorHAnsi"/>
          <w:i w:val="0"/>
          <w:color w:val="auto"/>
        </w:rPr>
      </w:pPr>
    </w:p>
    <w:p w14:paraId="6F4EAA5E" w14:textId="3F6E2D72" w:rsidR="008529D2" w:rsidRPr="0038543B" w:rsidRDefault="008529D2" w:rsidP="008529D2">
      <w:pPr>
        <w:rPr>
          <w:rStyle w:val="SubtleEmphasis"/>
          <w:rFonts w:asciiTheme="minorHAnsi" w:hAnsiTheme="minorHAnsi"/>
          <w:i w:val="0"/>
          <w:color w:val="auto"/>
        </w:rPr>
      </w:pPr>
      <w:r w:rsidRPr="00E13D51">
        <w:rPr>
          <w:rStyle w:val="SubtleEmphasis"/>
          <w:rFonts w:asciiTheme="minorHAnsi" w:hAnsiTheme="minorHAnsi"/>
          <w:i w:val="0"/>
          <w:color w:val="auto"/>
        </w:rPr>
        <w:t>For Rossi, the most challenging part of the project was the</w:t>
      </w:r>
      <w:r w:rsidRPr="0038543B">
        <w:rPr>
          <w:rStyle w:val="SubtleEmphasis"/>
          <w:rFonts w:asciiTheme="minorHAnsi" w:hAnsiTheme="minorHAnsi"/>
          <w:i w:val="0"/>
          <w:color w:val="auto"/>
        </w:rPr>
        <w:t xml:space="preserve"> amount of teamwork and coordination that had to happen since several consultants and different systems had to come together. More important still, in an environment like Houston, you pretty much have to irrigate everything, she adds. </w:t>
      </w:r>
    </w:p>
    <w:p w14:paraId="37EAC206" w14:textId="77777777" w:rsidR="008529D2" w:rsidRPr="0038543B" w:rsidRDefault="008529D2" w:rsidP="008529D2">
      <w:pPr>
        <w:rPr>
          <w:rStyle w:val="SubtleEmphasis"/>
          <w:rFonts w:asciiTheme="minorHAnsi" w:hAnsiTheme="minorHAnsi"/>
          <w:i w:val="0"/>
          <w:color w:val="auto"/>
        </w:rPr>
      </w:pPr>
    </w:p>
    <w:p w14:paraId="44222CFB" w14:textId="57BCA35F" w:rsidR="008529D2" w:rsidRPr="0038543B" w:rsidRDefault="008529D2" w:rsidP="008529D2">
      <w:pPr>
        <w:rPr>
          <w:rStyle w:val="SubtleEmphasis"/>
          <w:rFonts w:asciiTheme="minorHAnsi" w:hAnsiTheme="minorHAnsi"/>
          <w:i w:val="0"/>
          <w:color w:val="auto"/>
        </w:rPr>
      </w:pPr>
      <w:r w:rsidRPr="0038543B">
        <w:rPr>
          <w:rStyle w:val="SubtleEmphasis"/>
          <w:rFonts w:asciiTheme="minorHAnsi" w:hAnsiTheme="minorHAnsi"/>
          <w:i w:val="0"/>
          <w:color w:val="auto"/>
        </w:rPr>
        <w:t>Rossi lists more than a dozen groups trying to come together for a shared vision and each has an important role to play: multiple structural engineers, civil engineers, irrigation consultants, planting consultants, horticultural consultants, masons, stone supply, erection specialists</w:t>
      </w:r>
      <w:r w:rsidR="00375D77">
        <w:rPr>
          <w:rStyle w:val="SubtleEmphasis"/>
          <w:rFonts w:asciiTheme="minorHAnsi" w:hAnsiTheme="minorHAnsi"/>
          <w:i w:val="0"/>
          <w:color w:val="auto"/>
        </w:rPr>
        <w:t>,</w:t>
      </w:r>
      <w:r w:rsidRPr="0038543B">
        <w:rPr>
          <w:rStyle w:val="SubtleEmphasis"/>
          <w:rFonts w:asciiTheme="minorHAnsi" w:hAnsiTheme="minorHAnsi"/>
          <w:i w:val="0"/>
          <w:color w:val="auto"/>
        </w:rPr>
        <w:t xml:space="preserve"> and contractors. </w:t>
      </w:r>
    </w:p>
    <w:p w14:paraId="3632FFFB" w14:textId="77777777" w:rsidR="008529D2" w:rsidRPr="0038543B" w:rsidRDefault="008529D2" w:rsidP="00A61EA5">
      <w:pPr>
        <w:rPr>
          <w:rStyle w:val="SubtleEmphasis"/>
          <w:rFonts w:asciiTheme="minorHAnsi" w:hAnsiTheme="minorHAnsi"/>
          <w:i w:val="0"/>
          <w:color w:val="auto"/>
        </w:rPr>
      </w:pPr>
    </w:p>
    <w:p w14:paraId="1E197810" w14:textId="04663EE4" w:rsidR="008529D2" w:rsidRPr="008D66BC" w:rsidRDefault="00375D77" w:rsidP="00A61EA5">
      <w:pPr>
        <w:rPr>
          <w:rStyle w:val="SubtleEmphasis"/>
          <w:rFonts w:asciiTheme="minorHAnsi" w:hAnsiTheme="minorHAnsi"/>
          <w:i w:val="0"/>
          <w:color w:val="FF0000"/>
        </w:rPr>
      </w:pPr>
      <w:r>
        <w:rPr>
          <w:rStyle w:val="Strong"/>
          <w:rFonts w:asciiTheme="minorHAnsi" w:eastAsia="Times New Roman" w:hAnsiTheme="minorHAnsi"/>
          <w:b w:val="0"/>
          <w:bdr w:val="none" w:sz="0" w:space="0" w:color="auto" w:frame="1"/>
          <w:shd w:val="clear" w:color="auto" w:fill="FFFFFF"/>
        </w:rPr>
        <w:lastRenderedPageBreak/>
        <w:t>Sustainability is key to everything the botanic garden is doing, from what they’re growing to how the garden is designed. F</w:t>
      </w:r>
      <w:r w:rsidR="008529D2" w:rsidRPr="008D66BC">
        <w:rPr>
          <w:rStyle w:val="Strong"/>
          <w:rFonts w:asciiTheme="minorHAnsi" w:eastAsia="Times New Roman" w:hAnsiTheme="minorHAnsi"/>
          <w:b w:val="0"/>
          <w:bdr w:val="none" w:sz="0" w:space="0" w:color="auto" w:frame="1"/>
          <w:shd w:val="clear" w:color="auto" w:fill="FFFFFF"/>
        </w:rPr>
        <w:t xml:space="preserve">or West 8, that ethos goes beyond choosing natural stone that is normally cast aside as waste material. It applies to using professionals who </w:t>
      </w:r>
      <w:r w:rsidR="00E1459C">
        <w:rPr>
          <w:rStyle w:val="Strong"/>
          <w:rFonts w:asciiTheme="minorHAnsi" w:eastAsia="Times New Roman" w:hAnsiTheme="minorHAnsi"/>
          <w:b w:val="0"/>
          <w:bdr w:val="none" w:sz="0" w:space="0" w:color="auto" w:frame="1"/>
          <w:shd w:val="clear" w:color="auto" w:fill="FFFFFF"/>
        </w:rPr>
        <w:t>have earned</w:t>
      </w:r>
      <w:r w:rsidR="00E1459C" w:rsidRPr="008D66BC">
        <w:rPr>
          <w:rStyle w:val="Strong"/>
          <w:rFonts w:asciiTheme="minorHAnsi" w:eastAsia="Times New Roman" w:hAnsiTheme="minorHAnsi"/>
          <w:b w:val="0"/>
          <w:bdr w:val="none" w:sz="0" w:space="0" w:color="auto" w:frame="1"/>
          <w:shd w:val="clear" w:color="auto" w:fill="FFFFFF"/>
        </w:rPr>
        <w:t xml:space="preserve"> </w:t>
      </w:r>
      <w:r w:rsidR="00E1459C">
        <w:rPr>
          <w:rStyle w:val="Strong"/>
          <w:rFonts w:asciiTheme="minorHAnsi" w:eastAsia="Times New Roman" w:hAnsiTheme="minorHAnsi"/>
          <w:b w:val="0"/>
          <w:bdr w:val="none" w:sz="0" w:space="0" w:color="auto" w:frame="1"/>
          <w:shd w:val="clear" w:color="auto" w:fill="FFFFFF"/>
        </w:rPr>
        <w:t>Natural Stone Institute Accreditation,</w:t>
      </w:r>
      <w:r w:rsidR="00E1459C" w:rsidRPr="008D66BC">
        <w:rPr>
          <w:rStyle w:val="Strong"/>
          <w:rFonts w:asciiTheme="minorHAnsi" w:eastAsia="Times New Roman" w:hAnsiTheme="minorHAnsi"/>
          <w:b w:val="0"/>
          <w:bdr w:val="none" w:sz="0" w:space="0" w:color="auto" w:frame="1"/>
          <w:shd w:val="clear" w:color="auto" w:fill="FFFFFF"/>
        </w:rPr>
        <w:t xml:space="preserve"> </w:t>
      </w:r>
      <w:r w:rsidR="00E1459C">
        <w:rPr>
          <w:rStyle w:val="Strong"/>
          <w:rFonts w:asciiTheme="minorHAnsi" w:eastAsia="Times New Roman" w:hAnsiTheme="minorHAnsi"/>
          <w:b w:val="0"/>
          <w:bdr w:val="none" w:sz="0" w:space="0" w:color="auto" w:frame="1"/>
          <w:shd w:val="clear" w:color="auto" w:fill="FFFFFF"/>
        </w:rPr>
        <w:t>having</w:t>
      </w:r>
      <w:r w:rsidR="008529D2" w:rsidRPr="008D66BC">
        <w:rPr>
          <w:rStyle w:val="Strong"/>
          <w:rFonts w:asciiTheme="minorHAnsi" w:eastAsia="Times New Roman" w:hAnsiTheme="minorHAnsi"/>
          <w:b w:val="0"/>
          <w:bdr w:val="none" w:sz="0" w:space="0" w:color="auto" w:frame="1"/>
          <w:shd w:val="clear" w:color="auto" w:fill="FFFFFF"/>
        </w:rPr>
        <w:t xml:space="preserve"> met or exceeded standards </w:t>
      </w:r>
      <w:r w:rsidR="00E1459C">
        <w:rPr>
          <w:rStyle w:val="Strong"/>
          <w:rFonts w:asciiTheme="minorHAnsi" w:eastAsia="Times New Roman" w:hAnsiTheme="minorHAnsi"/>
          <w:b w:val="0"/>
          <w:bdr w:val="none" w:sz="0" w:space="0" w:color="auto" w:frame="1"/>
          <w:shd w:val="clear" w:color="auto" w:fill="FFFFFF"/>
        </w:rPr>
        <w:t xml:space="preserve">set </w:t>
      </w:r>
      <w:r w:rsidR="008529D2" w:rsidRPr="008D66BC">
        <w:rPr>
          <w:rStyle w:val="Strong"/>
          <w:rFonts w:asciiTheme="minorHAnsi" w:eastAsia="Times New Roman" w:hAnsiTheme="minorHAnsi"/>
          <w:b w:val="0"/>
          <w:bdr w:val="none" w:sz="0" w:space="0" w:color="auto" w:frame="1"/>
          <w:shd w:val="clear" w:color="auto" w:fill="FFFFFF"/>
        </w:rPr>
        <w:t xml:space="preserve">by </w:t>
      </w:r>
      <w:r w:rsidR="00E1459C">
        <w:rPr>
          <w:rStyle w:val="Strong"/>
          <w:rFonts w:asciiTheme="minorHAnsi" w:eastAsia="Times New Roman" w:hAnsiTheme="minorHAnsi"/>
          <w:b w:val="0"/>
          <w:bdr w:val="none" w:sz="0" w:space="0" w:color="auto" w:frame="1"/>
          <w:shd w:val="clear" w:color="auto" w:fill="FFFFFF"/>
        </w:rPr>
        <w:t>the</w:t>
      </w:r>
      <w:r w:rsidR="00E1459C" w:rsidRPr="008D66BC">
        <w:rPr>
          <w:rStyle w:val="Strong"/>
          <w:rFonts w:asciiTheme="minorHAnsi" w:eastAsia="Times New Roman" w:hAnsiTheme="minorHAnsi"/>
          <w:b w:val="0"/>
          <w:bdr w:val="none" w:sz="0" w:space="0" w:color="auto" w:frame="1"/>
          <w:shd w:val="clear" w:color="auto" w:fill="FFFFFF"/>
        </w:rPr>
        <w:t xml:space="preserve"> </w:t>
      </w:r>
      <w:r w:rsidR="00333018">
        <w:rPr>
          <w:rStyle w:val="Strong"/>
          <w:rFonts w:asciiTheme="minorHAnsi" w:eastAsia="Times New Roman" w:hAnsiTheme="minorHAnsi"/>
          <w:b w:val="0"/>
          <w:bdr w:val="none" w:sz="0" w:space="0" w:color="auto" w:frame="1"/>
          <w:shd w:val="clear" w:color="auto" w:fill="FFFFFF"/>
        </w:rPr>
        <w:t>inter</w:t>
      </w:r>
      <w:r w:rsidR="008529D2" w:rsidRPr="008D66BC">
        <w:rPr>
          <w:rStyle w:val="Strong"/>
          <w:rFonts w:asciiTheme="minorHAnsi" w:eastAsia="Times New Roman" w:hAnsiTheme="minorHAnsi"/>
          <w:b w:val="0"/>
          <w:bdr w:val="none" w:sz="0" w:space="0" w:color="auto" w:frame="1"/>
          <w:shd w:val="clear" w:color="auto" w:fill="FFFFFF"/>
        </w:rPr>
        <w:t xml:space="preserve">national organization </w:t>
      </w:r>
      <w:r w:rsidR="00E1459C">
        <w:rPr>
          <w:rStyle w:val="Strong"/>
          <w:rFonts w:asciiTheme="minorHAnsi" w:eastAsia="Times New Roman" w:hAnsiTheme="minorHAnsi"/>
          <w:b w:val="0"/>
          <w:bdr w:val="none" w:sz="0" w:space="0" w:color="auto" w:frame="1"/>
          <w:shd w:val="clear" w:color="auto" w:fill="FFFFFF"/>
        </w:rPr>
        <w:t>for best-in-class installation methods and a</w:t>
      </w:r>
      <w:r w:rsidR="00FF35DC">
        <w:rPr>
          <w:rStyle w:val="Strong"/>
          <w:rFonts w:asciiTheme="minorHAnsi" w:eastAsia="Times New Roman" w:hAnsiTheme="minorHAnsi"/>
          <w:b w:val="0"/>
          <w:bdr w:val="none" w:sz="0" w:space="0" w:color="auto" w:frame="1"/>
          <w:shd w:val="clear" w:color="auto" w:fill="FFFFFF"/>
        </w:rPr>
        <w:t xml:space="preserve"> </w:t>
      </w:r>
      <w:r w:rsidR="00E1459C">
        <w:rPr>
          <w:rStyle w:val="Strong"/>
          <w:rFonts w:asciiTheme="minorHAnsi" w:eastAsia="Times New Roman" w:hAnsiTheme="minorHAnsi"/>
          <w:b w:val="0"/>
          <w:bdr w:val="none" w:sz="0" w:space="0" w:color="auto" w:frame="1"/>
          <w:shd w:val="clear" w:color="auto" w:fill="FFFFFF"/>
        </w:rPr>
        <w:t>priority for safety</w:t>
      </w:r>
      <w:r w:rsidR="008529D2" w:rsidRPr="008D66BC">
        <w:rPr>
          <w:rStyle w:val="Strong"/>
          <w:rFonts w:asciiTheme="minorHAnsi" w:eastAsia="Times New Roman" w:hAnsiTheme="minorHAnsi"/>
          <w:b w:val="0"/>
          <w:bdr w:val="none" w:sz="0" w:space="0" w:color="auto" w:frame="1"/>
          <w:shd w:val="clear" w:color="auto" w:fill="FFFFFF"/>
        </w:rPr>
        <w:t xml:space="preserve">. Working with </w:t>
      </w:r>
      <w:r>
        <w:rPr>
          <w:rStyle w:val="Strong"/>
          <w:rFonts w:asciiTheme="minorHAnsi" w:eastAsia="Times New Roman" w:hAnsiTheme="minorHAnsi"/>
          <w:b w:val="0"/>
          <w:bdr w:val="none" w:sz="0" w:space="0" w:color="auto" w:frame="1"/>
          <w:shd w:val="clear" w:color="auto" w:fill="FFFFFF"/>
        </w:rPr>
        <w:t xml:space="preserve">accredited </w:t>
      </w:r>
      <w:r w:rsidR="008529D2" w:rsidRPr="008D66BC">
        <w:rPr>
          <w:rStyle w:val="Strong"/>
          <w:rFonts w:asciiTheme="minorHAnsi" w:eastAsia="Times New Roman" w:hAnsiTheme="minorHAnsi"/>
          <w:b w:val="0"/>
          <w:bdr w:val="none" w:sz="0" w:space="0" w:color="auto" w:frame="1"/>
          <w:shd w:val="clear" w:color="auto" w:fill="FFFFFF"/>
        </w:rPr>
        <w:t xml:space="preserve">companies </w:t>
      </w:r>
      <w:r w:rsidR="00E1459C">
        <w:rPr>
          <w:rStyle w:val="Strong"/>
          <w:rFonts w:asciiTheme="minorHAnsi" w:eastAsia="Times New Roman" w:hAnsiTheme="minorHAnsi"/>
          <w:b w:val="0"/>
          <w:bdr w:val="none" w:sz="0" w:space="0" w:color="auto" w:frame="1"/>
          <w:shd w:val="clear" w:color="auto" w:fill="FFFFFF"/>
        </w:rPr>
        <w:t xml:space="preserve">like Camarata Masonry Systems </w:t>
      </w:r>
      <w:r w:rsidR="008529D2" w:rsidRPr="008D66BC">
        <w:rPr>
          <w:rStyle w:val="Strong"/>
          <w:rFonts w:asciiTheme="minorHAnsi" w:eastAsia="Times New Roman" w:hAnsiTheme="minorHAnsi"/>
          <w:b w:val="0"/>
          <w:bdr w:val="none" w:sz="0" w:space="0" w:color="auto" w:frame="1"/>
          <w:shd w:val="clear" w:color="auto" w:fill="FFFFFF"/>
        </w:rPr>
        <w:t>provides Rossi and her team a level of comfort they can in turn share with thei</w:t>
      </w:r>
      <w:r w:rsidR="005C0AAA">
        <w:rPr>
          <w:rStyle w:val="Strong"/>
          <w:rFonts w:asciiTheme="minorHAnsi" w:eastAsia="Times New Roman" w:hAnsiTheme="minorHAnsi"/>
          <w:b w:val="0"/>
          <w:bdr w:val="none" w:sz="0" w:space="0" w:color="auto" w:frame="1"/>
          <w:shd w:val="clear" w:color="auto" w:fill="FFFFFF"/>
        </w:rPr>
        <w:t>r client.</w:t>
      </w:r>
      <w:r w:rsidR="008529D2" w:rsidRPr="008D66BC">
        <w:rPr>
          <w:rStyle w:val="Strong"/>
          <w:rFonts w:asciiTheme="minorHAnsi" w:eastAsia="Times New Roman" w:hAnsiTheme="minorHAnsi"/>
          <w:b w:val="0"/>
          <w:bdr w:val="none" w:sz="0" w:space="0" w:color="auto" w:frame="1"/>
          <w:shd w:val="clear" w:color="auto" w:fill="FFFFFF"/>
        </w:rPr>
        <w:t xml:space="preserve"> </w:t>
      </w:r>
    </w:p>
    <w:p w14:paraId="5D9319B9" w14:textId="77777777" w:rsidR="008529D2" w:rsidRPr="0038543B" w:rsidRDefault="008529D2" w:rsidP="00A61EA5">
      <w:pPr>
        <w:rPr>
          <w:rStyle w:val="SubtleEmphasis"/>
          <w:rFonts w:asciiTheme="minorHAnsi" w:hAnsiTheme="minorHAnsi"/>
          <w:i w:val="0"/>
          <w:color w:val="auto"/>
        </w:rPr>
      </w:pPr>
    </w:p>
    <w:p w14:paraId="4CFFC587" w14:textId="20178D6B" w:rsidR="006E405C" w:rsidRPr="0038543B" w:rsidRDefault="0066250C" w:rsidP="00F93ACD">
      <w:pPr>
        <w:rPr>
          <w:rStyle w:val="SubtleEmphasis"/>
          <w:rFonts w:asciiTheme="minorHAnsi" w:hAnsiTheme="minorHAnsi"/>
          <w:i w:val="0"/>
          <w:color w:val="auto"/>
        </w:rPr>
      </w:pPr>
      <w:r w:rsidRPr="0038543B">
        <w:rPr>
          <w:rStyle w:val="SubtleEmphasis"/>
          <w:rFonts w:asciiTheme="minorHAnsi" w:hAnsiTheme="minorHAnsi"/>
          <w:i w:val="0"/>
          <w:color w:val="auto"/>
        </w:rPr>
        <w:t>According to Slimp, w</w:t>
      </w:r>
      <w:r w:rsidR="00A61EA5" w:rsidRPr="0038543B">
        <w:rPr>
          <w:rStyle w:val="SubtleEmphasis"/>
          <w:rFonts w:asciiTheme="minorHAnsi" w:hAnsiTheme="minorHAnsi"/>
          <w:i w:val="0"/>
          <w:color w:val="auto"/>
        </w:rPr>
        <w:t>hat often goes unsaid or perhaps unnoticed, is the effort that goes into properly addressing key design features. For this project,</w:t>
      </w:r>
      <w:r w:rsidR="008529D2" w:rsidRPr="0038543B">
        <w:rPr>
          <w:rStyle w:val="SubtleEmphasis"/>
          <w:rFonts w:asciiTheme="minorHAnsi" w:hAnsiTheme="minorHAnsi"/>
          <w:i w:val="0"/>
          <w:color w:val="auto"/>
        </w:rPr>
        <w:t xml:space="preserve"> the selection process of the </w:t>
      </w:r>
      <w:r w:rsidR="00E1459C">
        <w:rPr>
          <w:rStyle w:val="SubtleEmphasis"/>
          <w:rFonts w:asciiTheme="minorHAnsi" w:hAnsiTheme="minorHAnsi"/>
          <w:i w:val="0"/>
          <w:color w:val="auto"/>
        </w:rPr>
        <w:t>g</w:t>
      </w:r>
      <w:r w:rsidR="008529D2" w:rsidRPr="0038543B">
        <w:rPr>
          <w:rStyle w:val="SubtleEmphasis"/>
          <w:rFonts w:asciiTheme="minorHAnsi" w:hAnsiTheme="minorHAnsi"/>
          <w:i w:val="0"/>
          <w:color w:val="auto"/>
        </w:rPr>
        <w:t>reen</w:t>
      </w:r>
      <w:r w:rsidR="00E1459C">
        <w:rPr>
          <w:rStyle w:val="SubtleEmphasis"/>
          <w:rFonts w:asciiTheme="minorHAnsi" w:hAnsiTheme="minorHAnsi"/>
          <w:i w:val="0"/>
          <w:color w:val="auto"/>
        </w:rPr>
        <w:t xml:space="preserve"> </w:t>
      </w:r>
      <w:r w:rsidR="008529D2" w:rsidRPr="0038543B">
        <w:rPr>
          <w:rStyle w:val="SubtleEmphasis"/>
          <w:rFonts w:asciiTheme="minorHAnsi" w:hAnsiTheme="minorHAnsi"/>
          <w:i w:val="0"/>
          <w:color w:val="auto"/>
        </w:rPr>
        <w:t xml:space="preserve">wall blocks and then the final positioning within the fountain to achieve the finished appearance that West 8 had in mind when they selected this one-of-a-kind material was </w:t>
      </w:r>
      <w:r w:rsidR="0038543B">
        <w:rPr>
          <w:rStyle w:val="SubtleEmphasis"/>
          <w:rFonts w:asciiTheme="minorHAnsi" w:hAnsiTheme="minorHAnsi"/>
          <w:i w:val="0"/>
          <w:color w:val="auto"/>
        </w:rPr>
        <w:t>notable</w:t>
      </w:r>
      <w:r w:rsidR="008529D2" w:rsidRPr="0038543B">
        <w:rPr>
          <w:rStyle w:val="SubtleEmphasis"/>
          <w:rFonts w:asciiTheme="minorHAnsi" w:hAnsiTheme="minorHAnsi"/>
          <w:i w:val="0"/>
          <w:color w:val="auto"/>
        </w:rPr>
        <w:t>. Secondly,</w:t>
      </w:r>
      <w:r w:rsidR="00A61EA5" w:rsidRPr="0038543B">
        <w:rPr>
          <w:rStyle w:val="SubtleEmphasis"/>
          <w:rFonts w:asciiTheme="minorHAnsi" w:hAnsiTheme="minorHAnsi"/>
          <w:i w:val="0"/>
          <w:color w:val="auto"/>
        </w:rPr>
        <w:t xml:space="preserve"> the quality control and tight tolerances for the location of the planter boxes and the stone cladding were important and needed to be just right</w:t>
      </w:r>
      <w:r w:rsidR="008529D2" w:rsidRPr="0038543B">
        <w:rPr>
          <w:rStyle w:val="SubtleEmphasis"/>
          <w:rFonts w:asciiTheme="minorHAnsi" w:hAnsiTheme="minorHAnsi"/>
          <w:i w:val="0"/>
          <w:color w:val="auto"/>
        </w:rPr>
        <w:t xml:space="preserve">, </w:t>
      </w:r>
      <w:r w:rsidR="00A61EA5" w:rsidRPr="0038543B">
        <w:rPr>
          <w:rStyle w:val="SubtleEmphasis"/>
          <w:rFonts w:asciiTheme="minorHAnsi" w:hAnsiTheme="minorHAnsi"/>
          <w:i w:val="0"/>
          <w:color w:val="auto"/>
        </w:rPr>
        <w:t>according to Slimp</w:t>
      </w:r>
      <w:r w:rsidR="008529D2" w:rsidRPr="0038543B">
        <w:rPr>
          <w:rStyle w:val="SubtleEmphasis"/>
          <w:rFonts w:asciiTheme="minorHAnsi" w:hAnsiTheme="minorHAnsi"/>
          <w:i w:val="0"/>
          <w:color w:val="auto"/>
        </w:rPr>
        <w:t>.</w:t>
      </w:r>
      <w:r w:rsidR="008D66BC" w:rsidRPr="008D66BC">
        <w:rPr>
          <w:rStyle w:val="Strong"/>
          <w:rFonts w:asciiTheme="minorHAnsi" w:hAnsiTheme="minorHAnsi"/>
          <w:b w:val="0"/>
          <w:bCs w:val="0"/>
          <w:iCs/>
          <w:color w:val="FF0000"/>
        </w:rPr>
        <w:t xml:space="preserve"> 06 </w:t>
      </w:r>
      <w:r w:rsidR="008D66BC" w:rsidRPr="008D66BC">
        <w:rPr>
          <w:rStyle w:val="SubtleEmphasis"/>
          <w:rFonts w:asciiTheme="minorHAnsi" w:hAnsiTheme="minorHAnsi"/>
          <w:i w:val="0"/>
          <w:color w:val="FF0000"/>
        </w:rPr>
        <w:t xml:space="preserve">Houston Botanic Garden </w:t>
      </w:r>
      <w:r w:rsidR="008D66BC" w:rsidRPr="008D66BC">
        <w:rPr>
          <w:rStyle w:val="Strong"/>
          <w:rFonts w:asciiTheme="minorHAnsi" w:hAnsiTheme="minorHAnsi"/>
          <w:b w:val="0"/>
          <w:bCs w:val="0"/>
          <w:iCs/>
          <w:color w:val="FF0000"/>
        </w:rPr>
        <w:t>2245.jpg</w:t>
      </w:r>
    </w:p>
    <w:p w14:paraId="0363FDE3" w14:textId="77777777" w:rsidR="00173543" w:rsidRPr="0038543B" w:rsidRDefault="00173543" w:rsidP="006E405C">
      <w:pPr>
        <w:rPr>
          <w:rStyle w:val="SubtleEmphasis"/>
          <w:rFonts w:asciiTheme="minorHAnsi" w:hAnsiTheme="minorHAnsi"/>
          <w:i w:val="0"/>
          <w:color w:val="auto"/>
        </w:rPr>
      </w:pPr>
    </w:p>
    <w:p w14:paraId="72DA7735" w14:textId="69CBAAB2" w:rsidR="00173543" w:rsidRPr="0038543B" w:rsidRDefault="00173543" w:rsidP="006E405C">
      <w:pPr>
        <w:rPr>
          <w:rStyle w:val="SubtleEmphasis"/>
          <w:rFonts w:asciiTheme="minorHAnsi" w:hAnsiTheme="minorHAnsi"/>
          <w:i w:val="0"/>
          <w:color w:val="auto"/>
        </w:rPr>
      </w:pPr>
      <w:r w:rsidRPr="0038543B">
        <w:rPr>
          <w:rStyle w:val="SubtleEmphasis"/>
          <w:rFonts w:asciiTheme="minorHAnsi" w:hAnsiTheme="minorHAnsi"/>
          <w:i w:val="0"/>
          <w:color w:val="auto"/>
        </w:rPr>
        <w:t xml:space="preserve">Seeing the final product is always a joy and the project has been well-received by Houston residents and partners. Since the garden opened its doors during a global pandemic, Rossi feels the design has been warmly embraced as much as for its characteristics as it is for celebrating outdoor space safely. </w:t>
      </w:r>
    </w:p>
    <w:p w14:paraId="4C640787" w14:textId="77777777" w:rsidR="00173543" w:rsidRPr="0038543B" w:rsidRDefault="00173543" w:rsidP="006E405C">
      <w:pPr>
        <w:rPr>
          <w:rStyle w:val="SubtleEmphasis"/>
          <w:rFonts w:asciiTheme="minorHAnsi" w:hAnsiTheme="minorHAnsi"/>
          <w:i w:val="0"/>
          <w:color w:val="auto"/>
        </w:rPr>
      </w:pPr>
    </w:p>
    <w:p w14:paraId="5240ECAD" w14:textId="1D7597E2" w:rsidR="00173543" w:rsidRPr="0038543B" w:rsidRDefault="00173543" w:rsidP="006E405C">
      <w:pPr>
        <w:rPr>
          <w:rStyle w:val="SubtleEmphasis"/>
          <w:rFonts w:asciiTheme="minorHAnsi" w:hAnsiTheme="minorHAnsi"/>
          <w:i w:val="0"/>
          <w:color w:val="auto"/>
        </w:rPr>
      </w:pPr>
      <w:r w:rsidRPr="0038543B">
        <w:rPr>
          <w:rStyle w:val="SubtleEmphasis"/>
          <w:rFonts w:asciiTheme="minorHAnsi" w:hAnsiTheme="minorHAnsi"/>
          <w:i w:val="0"/>
          <w:color w:val="auto"/>
        </w:rPr>
        <w:t xml:space="preserve">“It’s given people [in Houston] a new opportunity that they didn't have before in challenging times, to be able to get outside and see things that they've never seen before. Although it's in its infancy, it's been welcomed,” she adds. </w:t>
      </w:r>
    </w:p>
    <w:p w14:paraId="2F756D28" w14:textId="77777777" w:rsidR="00173543" w:rsidRPr="0038543B" w:rsidRDefault="00173543" w:rsidP="006E405C">
      <w:pPr>
        <w:rPr>
          <w:rFonts w:asciiTheme="minorHAnsi" w:eastAsia="Times New Roman" w:hAnsiTheme="minorHAnsi"/>
        </w:rPr>
      </w:pPr>
    </w:p>
    <w:p w14:paraId="4912C9EC" w14:textId="77777777" w:rsidR="0066250C" w:rsidRPr="0038543B" w:rsidRDefault="003D1844" w:rsidP="003D1844">
      <w:pPr>
        <w:rPr>
          <w:rStyle w:val="SubtleEmphasis"/>
          <w:rFonts w:asciiTheme="minorHAnsi" w:hAnsiTheme="minorHAnsi"/>
          <w:i w:val="0"/>
          <w:color w:val="auto"/>
        </w:rPr>
      </w:pPr>
      <w:r w:rsidRPr="0038543B">
        <w:rPr>
          <w:rStyle w:val="SubtleEmphasis"/>
          <w:rFonts w:asciiTheme="minorHAnsi" w:hAnsiTheme="minorHAnsi"/>
          <w:i w:val="0"/>
          <w:color w:val="auto"/>
        </w:rPr>
        <w:t xml:space="preserve">While some guests may not immediately notice or appreciate the amount of work done behind the scenes to bring a vision from 20 years ago to life today, many in the industry are taking notice. </w:t>
      </w:r>
    </w:p>
    <w:p w14:paraId="5B9C068D" w14:textId="77777777" w:rsidR="0066250C" w:rsidRPr="0038543B" w:rsidRDefault="0066250C" w:rsidP="003D1844">
      <w:pPr>
        <w:rPr>
          <w:rStyle w:val="SubtleEmphasis"/>
          <w:rFonts w:asciiTheme="minorHAnsi" w:hAnsiTheme="minorHAnsi"/>
          <w:i w:val="0"/>
          <w:color w:val="auto"/>
        </w:rPr>
      </w:pPr>
    </w:p>
    <w:p w14:paraId="0BB441A4" w14:textId="03846C6D" w:rsidR="0066250C" w:rsidRPr="0038543B" w:rsidRDefault="00173543" w:rsidP="003D1844">
      <w:pPr>
        <w:rPr>
          <w:rStyle w:val="SubtleEmphasis"/>
          <w:rFonts w:asciiTheme="minorHAnsi" w:hAnsiTheme="minorHAnsi"/>
          <w:i w:val="0"/>
          <w:color w:val="auto"/>
        </w:rPr>
      </w:pPr>
      <w:r w:rsidRPr="0038543B">
        <w:rPr>
          <w:rStyle w:val="SubtleEmphasis"/>
          <w:rFonts w:asciiTheme="minorHAnsi" w:hAnsiTheme="minorHAnsi"/>
          <w:i w:val="0"/>
          <w:color w:val="auto"/>
        </w:rPr>
        <w:t xml:space="preserve">In addition to earning a 2021 Pinnacle </w:t>
      </w:r>
      <w:r w:rsidR="00333018">
        <w:rPr>
          <w:rStyle w:val="SubtleEmphasis"/>
          <w:rFonts w:asciiTheme="minorHAnsi" w:hAnsiTheme="minorHAnsi"/>
          <w:i w:val="0"/>
          <w:color w:val="auto"/>
        </w:rPr>
        <w:t>A</w:t>
      </w:r>
      <w:r w:rsidR="00333018" w:rsidRPr="0038543B">
        <w:rPr>
          <w:rStyle w:val="SubtleEmphasis"/>
          <w:rFonts w:asciiTheme="minorHAnsi" w:hAnsiTheme="minorHAnsi"/>
          <w:i w:val="0"/>
          <w:color w:val="auto"/>
        </w:rPr>
        <w:t xml:space="preserve">ward </w:t>
      </w:r>
      <w:r w:rsidR="00333018">
        <w:rPr>
          <w:rStyle w:val="SubtleEmphasis"/>
          <w:rFonts w:asciiTheme="minorHAnsi" w:hAnsiTheme="minorHAnsi"/>
          <w:i w:val="0"/>
          <w:color w:val="auto"/>
        </w:rPr>
        <w:t xml:space="preserve">of Excellence from </w:t>
      </w:r>
      <w:r w:rsidRPr="0038543B">
        <w:rPr>
          <w:rStyle w:val="SubtleEmphasis"/>
          <w:rFonts w:asciiTheme="minorHAnsi" w:hAnsiTheme="minorHAnsi"/>
          <w:i w:val="0"/>
          <w:color w:val="auto"/>
        </w:rPr>
        <w:t xml:space="preserve">the Natural Stone Institute, Camarata Masonry Systems was awarded a Golden Trowel </w:t>
      </w:r>
      <w:r w:rsidR="00B93168">
        <w:rPr>
          <w:rStyle w:val="SubtleEmphasis"/>
          <w:rFonts w:asciiTheme="minorHAnsi" w:hAnsiTheme="minorHAnsi"/>
          <w:i w:val="0"/>
          <w:color w:val="auto"/>
        </w:rPr>
        <w:t>A</w:t>
      </w:r>
      <w:r w:rsidR="001F7FA9">
        <w:rPr>
          <w:rStyle w:val="SubtleEmphasis"/>
          <w:rFonts w:asciiTheme="minorHAnsi" w:hAnsiTheme="minorHAnsi"/>
          <w:i w:val="0"/>
          <w:color w:val="auto"/>
        </w:rPr>
        <w:t>ward by the Texas Masonry Council</w:t>
      </w:r>
      <w:r w:rsidR="00427032">
        <w:rPr>
          <w:rStyle w:val="SubtleEmphasis"/>
          <w:rFonts w:asciiTheme="minorHAnsi" w:hAnsiTheme="minorHAnsi"/>
          <w:i w:val="0"/>
          <w:color w:val="auto"/>
        </w:rPr>
        <w:t>.</w:t>
      </w:r>
      <w:r w:rsidR="001F7FA9">
        <w:rPr>
          <w:rStyle w:val="SubtleEmphasis"/>
          <w:rFonts w:asciiTheme="minorHAnsi" w:hAnsiTheme="minorHAnsi"/>
          <w:i w:val="0"/>
          <w:color w:val="auto"/>
        </w:rPr>
        <w:t xml:space="preserve"> </w:t>
      </w:r>
      <w:r w:rsidRPr="0038543B">
        <w:rPr>
          <w:rStyle w:val="SubtleEmphasis"/>
          <w:rFonts w:asciiTheme="minorHAnsi" w:hAnsiTheme="minorHAnsi"/>
          <w:i w:val="0"/>
          <w:color w:val="auto"/>
        </w:rPr>
        <w:t xml:space="preserve">Slimp believes his company was recognized for its work as well as the unique design by West 8 in using the unique Calypso Coral </w:t>
      </w:r>
      <w:r w:rsidR="001F7FA9">
        <w:rPr>
          <w:rStyle w:val="SubtleEmphasis"/>
          <w:rFonts w:asciiTheme="minorHAnsi" w:hAnsiTheme="minorHAnsi"/>
          <w:i w:val="0"/>
          <w:color w:val="auto"/>
        </w:rPr>
        <w:t>s</w:t>
      </w:r>
      <w:r w:rsidR="001F7FA9" w:rsidRPr="0038543B">
        <w:rPr>
          <w:rStyle w:val="SubtleEmphasis"/>
          <w:rFonts w:asciiTheme="minorHAnsi" w:hAnsiTheme="minorHAnsi"/>
          <w:i w:val="0"/>
          <w:color w:val="auto"/>
        </w:rPr>
        <w:t>tone</w:t>
      </w:r>
      <w:r w:rsidRPr="0038543B">
        <w:rPr>
          <w:rStyle w:val="SubtleEmphasis"/>
          <w:rFonts w:asciiTheme="minorHAnsi" w:hAnsiTheme="minorHAnsi"/>
          <w:i w:val="0"/>
          <w:color w:val="auto"/>
        </w:rPr>
        <w:t>. This distinction and recognition is important and appreciated by Slimp and his colleagues. </w:t>
      </w:r>
    </w:p>
    <w:p w14:paraId="45C14693" w14:textId="77777777" w:rsidR="0066250C" w:rsidRPr="0038543B" w:rsidRDefault="0066250C" w:rsidP="003D1844">
      <w:pPr>
        <w:rPr>
          <w:rStyle w:val="SubtleEmphasis"/>
          <w:rFonts w:asciiTheme="minorHAnsi" w:hAnsiTheme="minorHAnsi"/>
          <w:i w:val="0"/>
          <w:color w:val="auto"/>
        </w:rPr>
      </w:pPr>
    </w:p>
    <w:p w14:paraId="6682705E" w14:textId="1D46F211" w:rsidR="00173543" w:rsidRPr="0038543B" w:rsidRDefault="00173543" w:rsidP="003D1844">
      <w:pPr>
        <w:rPr>
          <w:rStyle w:val="SubtleEmphasis"/>
          <w:rFonts w:asciiTheme="minorHAnsi" w:hAnsiTheme="minorHAnsi"/>
          <w:i w:val="0"/>
          <w:color w:val="auto"/>
        </w:rPr>
      </w:pPr>
      <w:r w:rsidRPr="0038543B">
        <w:rPr>
          <w:rStyle w:val="SubtleEmphasis"/>
          <w:rFonts w:asciiTheme="minorHAnsi" w:hAnsiTheme="minorHAnsi"/>
          <w:i w:val="0"/>
          <w:color w:val="auto"/>
        </w:rPr>
        <w:t>“The presentation of the project to your peers, designers and general contractors and then the further recognition by the same group for the exceptional execution of the work is always a win-win result that leaves you with a sense of pride for a job well done,” Slimp says.</w:t>
      </w:r>
    </w:p>
    <w:p w14:paraId="0921F338" w14:textId="779C7A75" w:rsidR="00902DD3" w:rsidRPr="0038543B" w:rsidRDefault="00173543" w:rsidP="00A50FA4">
      <w:pPr>
        <w:rPr>
          <w:rStyle w:val="Strong"/>
          <w:rFonts w:asciiTheme="minorHAnsi" w:hAnsiTheme="minorHAnsi"/>
          <w:b w:val="0"/>
          <w:bCs w:val="0"/>
          <w:iCs/>
        </w:rPr>
      </w:pPr>
      <w:r w:rsidRPr="0038543B">
        <w:rPr>
          <w:rStyle w:val="SubtleEmphasis"/>
          <w:rFonts w:asciiTheme="minorHAnsi" w:hAnsiTheme="minorHAnsi"/>
          <w:i w:val="0"/>
          <w:color w:val="auto"/>
        </w:rPr>
        <w:t xml:space="preserve"> </w:t>
      </w:r>
    </w:p>
    <w:p w14:paraId="767C5F91" w14:textId="7902B364" w:rsidR="00434409" w:rsidRPr="00333583" w:rsidRDefault="00333583" w:rsidP="00333583">
      <w:pPr>
        <w:rPr>
          <w:rFonts w:asciiTheme="minorHAnsi" w:eastAsia="Times New Roman" w:hAnsiTheme="minorHAnsi"/>
          <w:color w:val="000000" w:themeColor="text1"/>
        </w:rPr>
      </w:pPr>
      <w:r w:rsidRPr="00333583">
        <w:rPr>
          <w:rFonts w:asciiTheme="minorHAnsi" w:eastAsia="Times New Roman" w:hAnsiTheme="minorHAnsi"/>
          <w:b/>
          <w:color w:val="000000" w:themeColor="text1"/>
        </w:rPr>
        <w:t xml:space="preserve">Project Title and Location: </w:t>
      </w:r>
      <w:r w:rsidRPr="00333583">
        <w:rPr>
          <w:rFonts w:asciiTheme="minorHAnsi" w:eastAsia="Times New Roman" w:hAnsiTheme="minorHAnsi"/>
          <w:b/>
          <w:color w:val="000000" w:themeColor="text1"/>
        </w:rPr>
        <w:tab/>
      </w:r>
      <w:r w:rsidRPr="00333583">
        <w:rPr>
          <w:rFonts w:asciiTheme="minorHAnsi" w:eastAsia="Times New Roman" w:hAnsiTheme="minorHAnsi"/>
          <w:color w:val="000000" w:themeColor="text1"/>
        </w:rPr>
        <w:tab/>
      </w:r>
      <w:r w:rsidRPr="00333583">
        <w:rPr>
          <w:rFonts w:ascii="Calibri" w:hAnsi="Calibri" w:cs="Arial"/>
          <w:color w:val="000000" w:themeColor="text1"/>
        </w:rPr>
        <w:t>Houston Botanic Garden, Houston, Texas</w:t>
      </w:r>
    </w:p>
    <w:p w14:paraId="3FD68DE5" w14:textId="5CFFCF0F" w:rsidR="00333583" w:rsidRPr="00333583" w:rsidRDefault="00333583" w:rsidP="00333583">
      <w:pPr>
        <w:rPr>
          <w:rFonts w:ascii="Arial" w:hAnsi="Arial" w:cs="Arial"/>
          <w:color w:val="000000" w:themeColor="text1"/>
          <w:shd w:val="clear" w:color="auto" w:fill="FFFFFF"/>
        </w:rPr>
      </w:pPr>
      <w:r w:rsidRPr="00333583">
        <w:rPr>
          <w:rFonts w:ascii="Calibri" w:hAnsi="Calibri" w:cs="Arial"/>
          <w:color w:val="000000" w:themeColor="text1"/>
          <w:shd w:val="clear" w:color="auto" w:fill="FFFFFF"/>
        </w:rPr>
        <w:t>Design Architect:</w:t>
      </w:r>
      <w:r w:rsidRPr="00333583">
        <w:rPr>
          <w:rFonts w:ascii="Calibri" w:hAnsi="Calibri" w:cs="Arial"/>
          <w:color w:val="000000" w:themeColor="text1"/>
          <w:shd w:val="clear" w:color="auto" w:fill="FFFFFF"/>
        </w:rPr>
        <w:tab/>
      </w:r>
      <w:r w:rsidRPr="00333583">
        <w:rPr>
          <w:rFonts w:ascii="Calibri" w:hAnsi="Calibri" w:cs="Arial"/>
          <w:color w:val="000000" w:themeColor="text1"/>
          <w:shd w:val="clear" w:color="auto" w:fill="FFFFFF"/>
        </w:rPr>
        <w:tab/>
      </w:r>
      <w:r w:rsidRPr="00333583">
        <w:rPr>
          <w:rFonts w:ascii="Calibri" w:hAnsi="Calibri" w:cs="Arial"/>
          <w:color w:val="000000" w:themeColor="text1"/>
          <w:shd w:val="clear" w:color="auto" w:fill="FFFFFF"/>
        </w:rPr>
        <w:tab/>
        <w:t>West 8, New York, NY</w:t>
      </w:r>
    </w:p>
    <w:p w14:paraId="70F5C411" w14:textId="7B8F0A7D" w:rsidR="00333583" w:rsidRPr="00333583" w:rsidRDefault="00333583" w:rsidP="00333583">
      <w:pPr>
        <w:shd w:val="clear" w:color="auto" w:fill="FFFFFF"/>
        <w:rPr>
          <w:rFonts w:ascii="Arial" w:hAnsi="Arial" w:cs="Arial"/>
          <w:color w:val="000000" w:themeColor="text1"/>
        </w:rPr>
      </w:pPr>
      <w:r w:rsidRPr="00333583">
        <w:rPr>
          <w:rFonts w:ascii="Calibri" w:hAnsi="Calibri" w:cs="Arial"/>
          <w:color w:val="000000" w:themeColor="text1"/>
        </w:rPr>
        <w:t>Project Architect:</w:t>
      </w:r>
      <w:r w:rsidRPr="00333583">
        <w:rPr>
          <w:rFonts w:ascii="Calibri" w:hAnsi="Calibri" w:cs="Arial"/>
          <w:color w:val="000000" w:themeColor="text1"/>
        </w:rPr>
        <w:tab/>
      </w:r>
      <w:r w:rsidRPr="00333583">
        <w:rPr>
          <w:rFonts w:ascii="Calibri" w:hAnsi="Calibri" w:cs="Arial"/>
          <w:color w:val="000000" w:themeColor="text1"/>
        </w:rPr>
        <w:tab/>
      </w:r>
      <w:r w:rsidRPr="00333583">
        <w:rPr>
          <w:rFonts w:ascii="Calibri" w:hAnsi="Calibri" w:cs="Arial"/>
          <w:color w:val="000000" w:themeColor="text1"/>
        </w:rPr>
        <w:tab/>
        <w:t>Clark Condon Landscape Architecture, Houston, TX</w:t>
      </w:r>
    </w:p>
    <w:p w14:paraId="6A8FA893" w14:textId="6E977692" w:rsidR="00333583" w:rsidRPr="00333583" w:rsidRDefault="00333583" w:rsidP="00333583">
      <w:pPr>
        <w:shd w:val="clear" w:color="auto" w:fill="FFFFFF"/>
        <w:rPr>
          <w:color w:val="000000" w:themeColor="text1"/>
        </w:rPr>
      </w:pPr>
      <w:r w:rsidRPr="00333583">
        <w:rPr>
          <w:rFonts w:ascii="Calibri" w:hAnsi="Calibri" w:cs="Arial"/>
          <w:color w:val="000000" w:themeColor="text1"/>
        </w:rPr>
        <w:t>General Contractor:</w:t>
      </w:r>
      <w:r w:rsidRPr="00333583">
        <w:rPr>
          <w:rFonts w:ascii="Calibri" w:hAnsi="Calibri" w:cs="Arial"/>
          <w:color w:val="000000" w:themeColor="text1"/>
        </w:rPr>
        <w:tab/>
      </w:r>
      <w:r w:rsidRPr="00333583">
        <w:rPr>
          <w:rFonts w:ascii="Calibri" w:hAnsi="Calibri" w:cs="Arial"/>
          <w:color w:val="000000" w:themeColor="text1"/>
        </w:rPr>
        <w:tab/>
      </w:r>
      <w:r w:rsidRPr="00333583">
        <w:rPr>
          <w:rFonts w:ascii="Calibri" w:hAnsi="Calibri" w:cs="Arial"/>
          <w:color w:val="000000" w:themeColor="text1"/>
        </w:rPr>
        <w:tab/>
        <w:t>Harvey Builders, Houston, TX</w:t>
      </w:r>
    </w:p>
    <w:p w14:paraId="2442EEF0" w14:textId="42B92BAC" w:rsidR="00333583" w:rsidRPr="00333583" w:rsidRDefault="00333583" w:rsidP="00333583">
      <w:pPr>
        <w:rPr>
          <w:rFonts w:ascii="Arial" w:hAnsi="Arial" w:cs="Arial"/>
          <w:color w:val="000000" w:themeColor="text1"/>
          <w:shd w:val="clear" w:color="auto" w:fill="FFFFFF"/>
        </w:rPr>
      </w:pPr>
      <w:r w:rsidRPr="00333583">
        <w:rPr>
          <w:rFonts w:ascii="Calibri" w:hAnsi="Calibri" w:cs="Arial"/>
          <w:color w:val="000000" w:themeColor="text1"/>
          <w:shd w:val="clear" w:color="auto" w:fill="FFFFFF"/>
        </w:rPr>
        <w:t>Stone Installer: </w:t>
      </w:r>
      <w:r w:rsidRPr="00333583">
        <w:rPr>
          <w:rFonts w:ascii="Calibri" w:hAnsi="Calibri" w:cs="Arial"/>
          <w:color w:val="000000" w:themeColor="text1"/>
          <w:shd w:val="clear" w:color="auto" w:fill="FFFFFF"/>
        </w:rPr>
        <w:tab/>
      </w:r>
      <w:r w:rsidRPr="00333583">
        <w:rPr>
          <w:rFonts w:ascii="Calibri" w:hAnsi="Calibri" w:cs="Arial"/>
          <w:color w:val="000000" w:themeColor="text1"/>
          <w:shd w:val="clear" w:color="auto" w:fill="FFFFFF"/>
        </w:rPr>
        <w:tab/>
      </w:r>
      <w:r w:rsidRPr="00333583">
        <w:rPr>
          <w:rFonts w:ascii="Calibri" w:hAnsi="Calibri" w:cs="Arial"/>
          <w:color w:val="000000" w:themeColor="text1"/>
          <w:shd w:val="clear" w:color="auto" w:fill="FFFFFF"/>
        </w:rPr>
        <w:tab/>
      </w:r>
      <w:r w:rsidRPr="00333583">
        <w:rPr>
          <w:rStyle w:val="il"/>
          <w:rFonts w:ascii="Calibri" w:hAnsi="Calibri" w:cs="Arial"/>
          <w:color w:val="000000" w:themeColor="text1"/>
          <w:shd w:val="clear" w:color="auto" w:fill="FFFFFF"/>
        </w:rPr>
        <w:t>Camarata</w:t>
      </w:r>
      <w:r w:rsidRPr="00333583">
        <w:rPr>
          <w:rFonts w:ascii="Calibri" w:hAnsi="Calibri" w:cs="Arial"/>
          <w:color w:val="000000" w:themeColor="text1"/>
          <w:shd w:val="clear" w:color="auto" w:fill="FFFFFF"/>
        </w:rPr>
        <w:t xml:space="preserve"> Masonry Systems, Ltd., </w:t>
      </w:r>
      <w:r w:rsidRPr="00333583">
        <w:rPr>
          <w:rFonts w:ascii="Calibri" w:hAnsi="Calibri" w:cs="Arial"/>
          <w:color w:val="000000" w:themeColor="text1"/>
        </w:rPr>
        <w:t>Houston, TX</w:t>
      </w:r>
    </w:p>
    <w:p w14:paraId="0B529374" w14:textId="1EAC82A8" w:rsidR="00333583" w:rsidRPr="00333583" w:rsidRDefault="00333583" w:rsidP="00333583">
      <w:pPr>
        <w:rPr>
          <w:rFonts w:ascii="Arial" w:hAnsi="Arial" w:cs="Arial"/>
          <w:color w:val="000000" w:themeColor="text1"/>
        </w:rPr>
      </w:pPr>
      <w:r w:rsidRPr="00333583">
        <w:rPr>
          <w:rFonts w:ascii="Calibri" w:hAnsi="Calibri" w:cs="Arial"/>
          <w:color w:val="000000" w:themeColor="text1"/>
          <w:shd w:val="clear" w:color="auto" w:fill="FFFFFF"/>
        </w:rPr>
        <w:lastRenderedPageBreak/>
        <w:t>Stone Supplier/Fabricator:</w:t>
      </w:r>
      <w:r w:rsidRPr="00333583">
        <w:rPr>
          <w:rFonts w:ascii="Calibri" w:hAnsi="Calibri" w:cs="Arial"/>
          <w:color w:val="000000" w:themeColor="text1"/>
          <w:shd w:val="clear" w:color="auto" w:fill="FFFFFF"/>
        </w:rPr>
        <w:tab/>
      </w:r>
      <w:r w:rsidRPr="00333583">
        <w:rPr>
          <w:rFonts w:ascii="Calibri" w:hAnsi="Calibri" w:cs="Arial"/>
          <w:color w:val="000000" w:themeColor="text1"/>
          <w:shd w:val="clear" w:color="auto" w:fill="FFFFFF"/>
        </w:rPr>
        <w:tab/>
        <w:t>Alamo Stone Company</w:t>
      </w:r>
      <w:r w:rsidRPr="00333583">
        <w:rPr>
          <w:rFonts w:ascii="Calibri" w:hAnsi="Calibri" w:cs="Arial"/>
          <w:color w:val="000000" w:themeColor="text1"/>
        </w:rPr>
        <w:t>, Houston, TX</w:t>
      </w:r>
      <w:r w:rsidR="002626BA">
        <w:rPr>
          <w:rFonts w:ascii="Calibri" w:hAnsi="Calibri" w:cs="Arial"/>
          <w:color w:val="000000" w:themeColor="text1"/>
        </w:rPr>
        <w:t xml:space="preserve"> (Calypso Coral limestone)</w:t>
      </w:r>
    </w:p>
    <w:p w14:paraId="5BFC9E6A" w14:textId="0B54B779" w:rsidR="00333583" w:rsidRPr="00333583" w:rsidRDefault="00333583" w:rsidP="00333583">
      <w:pPr>
        <w:shd w:val="clear" w:color="auto" w:fill="FFFFFF"/>
        <w:rPr>
          <w:rFonts w:ascii="Arial" w:hAnsi="Arial" w:cs="Arial"/>
          <w:color w:val="000000" w:themeColor="text1"/>
        </w:rPr>
      </w:pPr>
      <w:r w:rsidRPr="00333583">
        <w:rPr>
          <w:rFonts w:ascii="Calibri" w:hAnsi="Calibri" w:cs="Arial"/>
          <w:color w:val="000000" w:themeColor="text1"/>
        </w:rPr>
        <w:t>Stone Quarry: </w:t>
      </w:r>
      <w:r w:rsidRPr="00333583">
        <w:rPr>
          <w:rFonts w:ascii="Calibri" w:hAnsi="Calibri" w:cs="Arial"/>
          <w:color w:val="000000" w:themeColor="text1"/>
        </w:rPr>
        <w:tab/>
      </w:r>
      <w:r w:rsidRPr="00333583">
        <w:rPr>
          <w:rFonts w:ascii="Calibri" w:hAnsi="Calibri" w:cs="Arial"/>
          <w:color w:val="000000" w:themeColor="text1"/>
        </w:rPr>
        <w:tab/>
      </w:r>
      <w:r w:rsidRPr="00333583">
        <w:rPr>
          <w:rFonts w:ascii="Calibri" w:hAnsi="Calibri" w:cs="Arial"/>
          <w:color w:val="000000" w:themeColor="text1"/>
        </w:rPr>
        <w:tab/>
      </w:r>
      <w:r w:rsidRPr="00333583">
        <w:rPr>
          <w:rFonts w:ascii="Calibri" w:hAnsi="Calibri" w:cs="Arial"/>
          <w:color w:val="000000" w:themeColor="text1"/>
        </w:rPr>
        <w:tab/>
        <w:t>Torre Alta</w:t>
      </w:r>
      <w:r w:rsidRPr="00333583">
        <w:rPr>
          <w:rFonts w:ascii="Arial" w:hAnsi="Arial" w:cs="Arial"/>
          <w:color w:val="000000" w:themeColor="text1"/>
        </w:rPr>
        <w:t xml:space="preserve">, </w:t>
      </w:r>
      <w:r w:rsidRPr="00333583">
        <w:rPr>
          <w:rFonts w:ascii="Calibri" w:hAnsi="Calibri" w:cs="Arial"/>
          <w:color w:val="000000" w:themeColor="text1"/>
        </w:rPr>
        <w:t>Boca Chica, Dominican Republic</w:t>
      </w:r>
      <w:r w:rsidR="00C75ACE">
        <w:rPr>
          <w:rFonts w:ascii="Calibri" w:hAnsi="Calibri" w:cs="Arial"/>
          <w:color w:val="000000" w:themeColor="text1"/>
        </w:rPr>
        <w:t xml:space="preserve"> </w:t>
      </w:r>
    </w:p>
    <w:p w14:paraId="437DBAAF" w14:textId="77777777" w:rsidR="00333583" w:rsidRDefault="00333583" w:rsidP="00333583">
      <w:pPr>
        <w:rPr>
          <w:rFonts w:asciiTheme="minorHAnsi" w:eastAsia="Times New Roman" w:hAnsiTheme="minorHAnsi"/>
        </w:rPr>
      </w:pPr>
    </w:p>
    <w:p w14:paraId="496F96F4" w14:textId="77777777" w:rsidR="00333583" w:rsidRDefault="00333583" w:rsidP="00333583">
      <w:pPr>
        <w:rPr>
          <w:rFonts w:asciiTheme="minorHAnsi" w:eastAsia="Times New Roman" w:hAnsiTheme="minorHAnsi"/>
        </w:rPr>
      </w:pPr>
    </w:p>
    <w:p w14:paraId="14752F98" w14:textId="77777777" w:rsidR="00333583" w:rsidRDefault="00333583" w:rsidP="00333583">
      <w:pPr>
        <w:rPr>
          <w:rFonts w:eastAsia="Times New Roman"/>
        </w:rPr>
      </w:pPr>
      <w:r>
        <w:rPr>
          <w:rFonts w:asciiTheme="minorHAnsi" w:eastAsia="Times New Roman" w:hAnsiTheme="minorHAnsi"/>
        </w:rPr>
        <w:t xml:space="preserve">PHOTO CREDIT: </w:t>
      </w:r>
      <w:hyperlink r:id="rId7" w:tgtFrame="_blank" w:history="1">
        <w:r>
          <w:rPr>
            <w:rStyle w:val="Hyperlink"/>
            <w:rFonts w:ascii="Arial" w:eastAsia="Times New Roman" w:hAnsi="Arial" w:cs="Arial"/>
            <w:color w:val="1155CC"/>
            <w:shd w:val="clear" w:color="auto" w:fill="FFFFFF"/>
          </w:rPr>
          <w:t>https://www.dropbox.com/sh/48h6fmjb3lin5on/AABLAF0utd_ajzhy2GfRVNsza?dl=0</w:t>
        </w:r>
      </w:hyperlink>
    </w:p>
    <w:p w14:paraId="0C02E390" w14:textId="7327E424" w:rsidR="00EF6BAE" w:rsidRDefault="00333583" w:rsidP="00A50FA4">
      <w:pPr>
        <w:rPr>
          <w:rFonts w:asciiTheme="minorHAnsi" w:eastAsia="Times New Roman" w:hAnsiTheme="minorHAnsi"/>
        </w:rPr>
      </w:pPr>
      <w:r>
        <w:rPr>
          <w:rFonts w:asciiTheme="minorHAnsi" w:eastAsia="Times New Roman" w:hAnsiTheme="minorHAnsi"/>
        </w:rPr>
        <w:t xml:space="preserve"> </w:t>
      </w:r>
    </w:p>
    <w:p w14:paraId="5C6838C1" w14:textId="255631BC" w:rsidR="00333583" w:rsidRDefault="00333583" w:rsidP="00A50FA4">
      <w:pPr>
        <w:rPr>
          <w:rFonts w:asciiTheme="minorHAnsi" w:eastAsia="Times New Roman" w:hAnsiTheme="minorHAnsi"/>
        </w:rPr>
      </w:pPr>
      <w:r>
        <w:rPr>
          <w:rFonts w:asciiTheme="minorHAnsi" w:eastAsia="Times New Roman" w:hAnsiTheme="minorHAnsi"/>
        </w:rPr>
        <w:t>CAPTIONS:</w:t>
      </w:r>
    </w:p>
    <w:p w14:paraId="286F9FC1" w14:textId="31DA6948" w:rsidR="00BE4F79" w:rsidRPr="005E5C83" w:rsidRDefault="00DE6F88" w:rsidP="005E5C83">
      <w:pPr>
        <w:pStyle w:val="ListParagraph"/>
        <w:numPr>
          <w:ilvl w:val="0"/>
          <w:numId w:val="4"/>
        </w:numPr>
        <w:rPr>
          <w:rStyle w:val="Strong"/>
          <w:rFonts w:asciiTheme="minorHAnsi" w:eastAsia="Times New Roman" w:hAnsiTheme="minorHAnsi"/>
          <w:b w:val="0"/>
          <w:color w:val="000000" w:themeColor="text1"/>
          <w:bdr w:val="none" w:sz="0" w:space="0" w:color="auto" w:frame="1"/>
          <w:shd w:val="clear" w:color="auto" w:fill="FFFFFF"/>
        </w:rPr>
      </w:pPr>
      <w:hyperlink r:id="rId8" w:history="1">
        <w:r w:rsidR="002F5846" w:rsidRPr="008D66BC">
          <w:rPr>
            <w:rStyle w:val="Hyperlink"/>
            <w:rFonts w:asciiTheme="minorHAnsi" w:eastAsia="Times New Roman" w:hAnsiTheme="minorHAnsi"/>
            <w:color w:val="FF0000"/>
          </w:rPr>
          <w:t>https://www.dropbox.com/sh/48h6fmjb3lin5on/AABLAF0utd_ajzhy2GfRVNsza?dl=0&amp;preview=PL-1++Houston+Botanic+Garden.pdf</w:t>
        </w:r>
      </w:hyperlink>
      <w:r w:rsidR="002F5846" w:rsidRPr="005E5353">
        <w:rPr>
          <w:rFonts w:asciiTheme="minorHAnsi" w:hAnsiTheme="minorHAnsi"/>
          <w:color w:val="FF0000"/>
        </w:rPr>
        <w:t xml:space="preserve"> </w:t>
      </w:r>
      <w:r w:rsidR="00BE4F79" w:rsidRPr="005E5C83">
        <w:rPr>
          <w:rFonts w:asciiTheme="minorHAnsi" w:hAnsiTheme="minorHAnsi"/>
          <w:color w:val="000000" w:themeColor="text1"/>
        </w:rPr>
        <w:t>{first image}</w:t>
      </w:r>
      <w:r w:rsidR="008D66BC">
        <w:rPr>
          <w:rFonts w:asciiTheme="minorHAnsi" w:hAnsiTheme="minorHAnsi"/>
          <w:color w:val="000000" w:themeColor="text1"/>
        </w:rPr>
        <w:t xml:space="preserve"> or </w:t>
      </w:r>
      <w:r w:rsidR="008D66BC" w:rsidRPr="002626BA">
        <w:rPr>
          <w:rFonts w:asciiTheme="minorHAnsi" w:eastAsia="Times New Roman" w:hAnsiTheme="minorHAnsi"/>
          <w:b/>
          <w:bCs/>
          <w:color w:val="FF0000"/>
        </w:rPr>
        <w:t>01 Houston Botanic Garden 2285.jpg</w:t>
      </w:r>
      <w:r w:rsidR="00BE4F79" w:rsidRPr="005E5C83">
        <w:rPr>
          <w:rFonts w:asciiTheme="minorHAnsi" w:hAnsiTheme="minorHAnsi"/>
          <w:color w:val="000000" w:themeColor="text1"/>
        </w:rPr>
        <w:t xml:space="preserve">: The Houston Botanic Garden has been 20 years in the making. It began when a small group of Houstonians got together to discuss the idea of creating Houston’s first botanic garden. As of September 2020, visitors can enjoy the first phase of the </w:t>
      </w:r>
      <w:r w:rsidR="00BE4F79" w:rsidRPr="005E5C83">
        <w:rPr>
          <w:rStyle w:val="Strong"/>
          <w:rFonts w:asciiTheme="minorHAnsi" w:eastAsia="Times New Roman" w:hAnsiTheme="minorHAnsi"/>
          <w:b w:val="0"/>
          <w:color w:val="000000" w:themeColor="text1"/>
          <w:bdr w:val="none" w:sz="0" w:space="0" w:color="auto" w:frame="1"/>
          <w:shd w:val="clear" w:color="auto" w:fill="FFFFFF"/>
        </w:rPr>
        <w:t xml:space="preserve">Houston Botanic Garden and </w:t>
      </w:r>
      <w:r w:rsidR="00BE4F79" w:rsidRPr="005E5C83">
        <w:rPr>
          <w:rFonts w:asciiTheme="minorHAnsi" w:hAnsiTheme="minorHAnsi"/>
          <w:color w:val="000000" w:themeColor="text1"/>
        </w:rPr>
        <w:t xml:space="preserve">what will become a 132-acre design on </w:t>
      </w:r>
      <w:r w:rsidR="00BE4F79" w:rsidRPr="005E5C83">
        <w:rPr>
          <w:rStyle w:val="Strong"/>
          <w:rFonts w:asciiTheme="minorHAnsi" w:eastAsia="Times New Roman" w:hAnsiTheme="minorHAnsi"/>
          <w:b w:val="0"/>
          <w:color w:val="000000" w:themeColor="text1"/>
          <w:bdr w:val="none" w:sz="0" w:space="0" w:color="auto" w:frame="1"/>
          <w:shd w:val="clear" w:color="auto" w:fill="FFFFFF"/>
        </w:rPr>
        <w:t>an island in the city’s expansive Bayou system.</w:t>
      </w:r>
    </w:p>
    <w:p w14:paraId="25EB70BF" w14:textId="39578D21" w:rsidR="005E5C83" w:rsidRPr="005E5C83" w:rsidRDefault="00274673" w:rsidP="005E5C83">
      <w:pPr>
        <w:pStyle w:val="ListParagraph"/>
        <w:numPr>
          <w:ilvl w:val="0"/>
          <w:numId w:val="4"/>
        </w:numPr>
        <w:rPr>
          <w:rStyle w:val="Strong"/>
          <w:rFonts w:asciiTheme="minorHAnsi" w:eastAsia="Times New Roman" w:hAnsiTheme="minorHAnsi"/>
          <w:b w:val="0"/>
          <w:color w:val="000000" w:themeColor="text1"/>
          <w:bdr w:val="none" w:sz="0" w:space="0" w:color="auto" w:frame="1"/>
          <w:shd w:val="clear" w:color="auto" w:fill="FFFFFF"/>
        </w:rPr>
      </w:pPr>
      <w:r w:rsidRPr="005E5353">
        <w:rPr>
          <w:rFonts w:asciiTheme="minorHAnsi" w:hAnsiTheme="minorHAnsi"/>
          <w:color w:val="FF0000"/>
        </w:rPr>
        <w:t xml:space="preserve">02 Houston Botanic Garden 2163.jpg: </w:t>
      </w:r>
      <w:r w:rsidR="005E5C83" w:rsidRPr="005E5C83">
        <w:rPr>
          <w:rFonts w:asciiTheme="minorHAnsi" w:hAnsiTheme="minorHAnsi"/>
          <w:color w:val="000000" w:themeColor="text1"/>
        </w:rPr>
        <w:t xml:space="preserve">The Calypso Coral </w:t>
      </w:r>
      <w:r w:rsidR="001F7FA9">
        <w:rPr>
          <w:rFonts w:asciiTheme="minorHAnsi" w:hAnsiTheme="minorHAnsi"/>
          <w:color w:val="000000" w:themeColor="text1"/>
        </w:rPr>
        <w:t>limes</w:t>
      </w:r>
      <w:r w:rsidR="001F7FA9" w:rsidRPr="005E5C83">
        <w:rPr>
          <w:rFonts w:asciiTheme="minorHAnsi" w:hAnsiTheme="minorHAnsi"/>
          <w:color w:val="000000" w:themeColor="text1"/>
        </w:rPr>
        <w:t xml:space="preserve">tone </w:t>
      </w:r>
      <w:r w:rsidR="005E5C83" w:rsidRPr="005E5C83">
        <w:rPr>
          <w:rFonts w:asciiTheme="minorHAnsi" w:hAnsiTheme="minorHAnsi"/>
          <w:color w:val="000000" w:themeColor="text1"/>
        </w:rPr>
        <w:t xml:space="preserve">was quarried and fabricated in the Dominican Republic. The quarry is unlike most stone quarries in that the selected portion of the material–the </w:t>
      </w:r>
      <w:r w:rsidR="00B93168">
        <w:rPr>
          <w:rFonts w:asciiTheme="minorHAnsi" w:hAnsiTheme="minorHAnsi"/>
          <w:color w:val="000000" w:themeColor="text1"/>
        </w:rPr>
        <w:t>g</w:t>
      </w:r>
      <w:r w:rsidR="00B93168" w:rsidRPr="005E5C83">
        <w:rPr>
          <w:rFonts w:asciiTheme="minorHAnsi" w:hAnsiTheme="minorHAnsi"/>
          <w:color w:val="000000" w:themeColor="text1"/>
        </w:rPr>
        <w:t>reen</w:t>
      </w:r>
      <w:r w:rsidR="00B93168">
        <w:rPr>
          <w:rFonts w:asciiTheme="minorHAnsi" w:hAnsiTheme="minorHAnsi"/>
          <w:color w:val="000000" w:themeColor="text1"/>
        </w:rPr>
        <w:t xml:space="preserve"> </w:t>
      </w:r>
      <w:r w:rsidR="005E5C83" w:rsidRPr="005E5C83">
        <w:rPr>
          <w:rFonts w:asciiTheme="minorHAnsi" w:hAnsiTheme="minorHAnsi"/>
          <w:color w:val="000000" w:themeColor="text1"/>
        </w:rPr>
        <w:t xml:space="preserve">wall portion, is located at the top of the natural ground surface. There is very little overburden, just a few inches of sandy topsoil above the Coral </w:t>
      </w:r>
      <w:r w:rsidR="00B93168">
        <w:rPr>
          <w:rFonts w:asciiTheme="minorHAnsi" w:hAnsiTheme="minorHAnsi"/>
          <w:color w:val="000000" w:themeColor="text1"/>
        </w:rPr>
        <w:t>s</w:t>
      </w:r>
      <w:r w:rsidR="00B93168" w:rsidRPr="005E5C83">
        <w:rPr>
          <w:rFonts w:asciiTheme="minorHAnsi" w:hAnsiTheme="minorHAnsi"/>
          <w:color w:val="000000" w:themeColor="text1"/>
        </w:rPr>
        <w:t>tone</w:t>
      </w:r>
      <w:r w:rsidR="005E5C83" w:rsidRPr="005E5C83">
        <w:rPr>
          <w:rFonts w:asciiTheme="minorHAnsi" w:hAnsiTheme="minorHAnsi"/>
          <w:color w:val="000000" w:themeColor="text1"/>
        </w:rPr>
        <w:t>.</w:t>
      </w:r>
    </w:p>
    <w:p w14:paraId="209163A8" w14:textId="6ECDFC48" w:rsidR="00BE4F79" w:rsidRDefault="008D66BC" w:rsidP="003C525F">
      <w:pPr>
        <w:pStyle w:val="ListParagraph"/>
        <w:numPr>
          <w:ilvl w:val="0"/>
          <w:numId w:val="4"/>
        </w:numPr>
        <w:rPr>
          <w:rFonts w:asciiTheme="minorHAnsi" w:hAnsiTheme="minorHAnsi"/>
          <w:color w:val="000000" w:themeColor="text1"/>
        </w:rPr>
      </w:pPr>
      <w:r>
        <w:rPr>
          <w:rStyle w:val="Strong"/>
          <w:rFonts w:asciiTheme="minorHAnsi" w:eastAsia="Times New Roman" w:hAnsiTheme="minorHAnsi"/>
          <w:b w:val="0"/>
          <w:color w:val="FF0000"/>
          <w:bdr w:val="none" w:sz="0" w:space="0" w:color="auto" w:frame="1"/>
          <w:shd w:val="clear" w:color="auto" w:fill="FFFFFF"/>
        </w:rPr>
        <w:t xml:space="preserve">04 </w:t>
      </w:r>
      <w:r w:rsidR="005E5C83" w:rsidRPr="005E5353">
        <w:rPr>
          <w:rStyle w:val="Strong"/>
          <w:rFonts w:asciiTheme="minorHAnsi" w:eastAsia="Times New Roman" w:hAnsiTheme="minorHAnsi"/>
          <w:b w:val="0"/>
          <w:color w:val="FF0000"/>
          <w:bdr w:val="none" w:sz="0" w:space="0" w:color="auto" w:frame="1"/>
          <w:shd w:val="clear" w:color="auto" w:fill="FFFFFF"/>
        </w:rPr>
        <w:t>Fountain2.jpg</w:t>
      </w:r>
      <w:r w:rsidR="005E5C83" w:rsidRPr="005E5353">
        <w:rPr>
          <w:rFonts w:asciiTheme="minorHAnsi" w:hAnsiTheme="minorHAnsi"/>
          <w:color w:val="FF0000"/>
        </w:rPr>
        <w:t xml:space="preserve"> </w:t>
      </w:r>
      <w:r w:rsidR="005E5C83" w:rsidRPr="005E5C83">
        <w:rPr>
          <w:rFonts w:asciiTheme="minorHAnsi" w:hAnsiTheme="minorHAnsi"/>
          <w:color w:val="000000" w:themeColor="text1"/>
        </w:rPr>
        <w:t xml:space="preserve">The Calypso Coral </w:t>
      </w:r>
      <w:r w:rsidR="00B93168">
        <w:rPr>
          <w:rFonts w:asciiTheme="minorHAnsi" w:hAnsiTheme="minorHAnsi"/>
          <w:color w:val="000000" w:themeColor="text1"/>
        </w:rPr>
        <w:t>s</w:t>
      </w:r>
      <w:r w:rsidR="00B93168" w:rsidRPr="005E5C83">
        <w:rPr>
          <w:rFonts w:asciiTheme="minorHAnsi" w:hAnsiTheme="minorHAnsi"/>
          <w:color w:val="000000" w:themeColor="text1"/>
        </w:rPr>
        <w:t xml:space="preserve">tone’s </w:t>
      </w:r>
      <w:r w:rsidR="005E5C83" w:rsidRPr="005E5C83">
        <w:rPr>
          <w:rFonts w:asciiTheme="minorHAnsi" w:hAnsiTheme="minorHAnsi"/>
          <w:color w:val="000000" w:themeColor="text1"/>
        </w:rPr>
        <w:t>proximity to the surface is what yields the unique finish with sizable voids. This finish was the critical component needed to achieve the desired appearance and maintain the function of the Alcove Wall Fountain.</w:t>
      </w:r>
    </w:p>
    <w:p w14:paraId="2305C314" w14:textId="6F54596E" w:rsidR="008D66BC" w:rsidRPr="008D66BC" w:rsidRDefault="008D66BC" w:rsidP="00A50FA4">
      <w:pPr>
        <w:pStyle w:val="ListParagraph"/>
        <w:numPr>
          <w:ilvl w:val="0"/>
          <w:numId w:val="4"/>
        </w:numPr>
        <w:rPr>
          <w:rStyle w:val="Strong"/>
          <w:rFonts w:asciiTheme="minorHAnsi" w:hAnsiTheme="minorHAnsi"/>
          <w:b w:val="0"/>
          <w:bCs w:val="0"/>
          <w:iCs/>
        </w:rPr>
      </w:pPr>
      <w:r w:rsidRPr="008D66BC">
        <w:rPr>
          <w:rStyle w:val="Strong"/>
          <w:rFonts w:asciiTheme="minorHAnsi" w:eastAsia="Times New Roman" w:hAnsiTheme="minorHAnsi"/>
          <w:b w:val="0"/>
          <w:color w:val="FF0000"/>
          <w:bdr w:val="none" w:sz="0" w:space="0" w:color="auto" w:frame="1"/>
          <w:shd w:val="clear" w:color="auto" w:fill="FFFFFF"/>
        </w:rPr>
        <w:t>05 Houston Botanic Garden 2207.jpg</w:t>
      </w:r>
      <w:r>
        <w:rPr>
          <w:rStyle w:val="Strong"/>
          <w:rFonts w:asciiTheme="minorHAnsi" w:eastAsia="Times New Roman" w:hAnsiTheme="minorHAnsi"/>
          <w:b w:val="0"/>
          <w:color w:val="FF0000"/>
          <w:bdr w:val="none" w:sz="0" w:space="0" w:color="auto" w:frame="1"/>
          <w:shd w:val="clear" w:color="auto" w:fill="FFFFFF"/>
        </w:rPr>
        <w:t xml:space="preserve"> </w:t>
      </w:r>
      <w:r w:rsidRPr="0038543B">
        <w:rPr>
          <w:rStyle w:val="Strong"/>
          <w:rFonts w:asciiTheme="minorHAnsi" w:eastAsia="Times New Roman" w:hAnsiTheme="minorHAnsi"/>
          <w:b w:val="0"/>
          <w:bdr w:val="none" w:sz="0" w:space="0" w:color="auto" w:frame="1"/>
          <w:shd w:val="clear" w:color="auto" w:fill="FFFFFF"/>
        </w:rPr>
        <w:t xml:space="preserve">Calypso Coral </w:t>
      </w:r>
      <w:r w:rsidR="00B93168">
        <w:rPr>
          <w:rStyle w:val="Strong"/>
          <w:rFonts w:asciiTheme="minorHAnsi" w:eastAsia="Times New Roman" w:hAnsiTheme="minorHAnsi"/>
          <w:b w:val="0"/>
          <w:bdr w:val="none" w:sz="0" w:space="0" w:color="auto" w:frame="1"/>
          <w:shd w:val="clear" w:color="auto" w:fill="FFFFFF"/>
        </w:rPr>
        <w:t>s</w:t>
      </w:r>
      <w:r w:rsidR="00B93168" w:rsidRPr="0038543B">
        <w:rPr>
          <w:rStyle w:val="Strong"/>
          <w:rFonts w:asciiTheme="minorHAnsi" w:eastAsia="Times New Roman" w:hAnsiTheme="minorHAnsi"/>
          <w:b w:val="0"/>
          <w:bdr w:val="none" w:sz="0" w:space="0" w:color="auto" w:frame="1"/>
          <w:shd w:val="clear" w:color="auto" w:fill="FFFFFF"/>
        </w:rPr>
        <w:t xml:space="preserve">tone </w:t>
      </w:r>
      <w:r w:rsidRPr="0038543B">
        <w:rPr>
          <w:rStyle w:val="Strong"/>
          <w:rFonts w:asciiTheme="minorHAnsi" w:eastAsia="Times New Roman" w:hAnsiTheme="minorHAnsi"/>
          <w:b w:val="0"/>
          <w:bdr w:val="none" w:sz="0" w:space="0" w:color="auto" w:frame="1"/>
          <w:shd w:val="clear" w:color="auto" w:fill="FFFFFF"/>
        </w:rPr>
        <w:t>wall cladding</w:t>
      </w:r>
      <w:r>
        <w:rPr>
          <w:rStyle w:val="Strong"/>
          <w:rFonts w:asciiTheme="minorHAnsi" w:eastAsia="Times New Roman" w:hAnsiTheme="minorHAnsi"/>
          <w:b w:val="0"/>
          <w:bdr w:val="none" w:sz="0" w:space="0" w:color="auto" w:frame="1"/>
          <w:shd w:val="clear" w:color="auto" w:fill="FFFFFF"/>
        </w:rPr>
        <w:t xml:space="preserve"> carries through the overall design. </w:t>
      </w:r>
    </w:p>
    <w:p w14:paraId="39A1CBDE" w14:textId="04FB0894" w:rsidR="00BE4F79" w:rsidRDefault="008D66BC" w:rsidP="00A50FA4">
      <w:pPr>
        <w:pStyle w:val="ListParagraph"/>
        <w:numPr>
          <w:ilvl w:val="0"/>
          <w:numId w:val="4"/>
        </w:numPr>
        <w:rPr>
          <w:rStyle w:val="SubtleEmphasis"/>
          <w:rFonts w:asciiTheme="minorHAnsi" w:hAnsiTheme="minorHAnsi"/>
          <w:i w:val="0"/>
          <w:color w:val="000000" w:themeColor="text1"/>
        </w:rPr>
      </w:pPr>
      <w:r w:rsidRPr="008D66BC">
        <w:rPr>
          <w:rStyle w:val="SubtleEmphasis"/>
          <w:rFonts w:asciiTheme="minorHAnsi" w:hAnsiTheme="minorHAnsi"/>
          <w:i w:val="0"/>
          <w:color w:val="FF0000"/>
        </w:rPr>
        <w:t xml:space="preserve">08 Houston Botanic Garden 2239.jpg </w:t>
      </w:r>
      <w:r w:rsidRPr="008D66BC">
        <w:rPr>
          <w:rStyle w:val="SubtleEmphasis"/>
          <w:rFonts w:asciiTheme="minorHAnsi" w:hAnsiTheme="minorHAnsi"/>
          <w:i w:val="0"/>
          <w:color w:val="auto"/>
        </w:rPr>
        <w:t xml:space="preserve">To support growing plant media along the stone </w:t>
      </w:r>
      <w:r w:rsidRPr="008D66BC">
        <w:rPr>
          <w:rStyle w:val="SubtleEmphasis"/>
          <w:rFonts w:asciiTheme="minorHAnsi" w:hAnsiTheme="minorHAnsi"/>
          <w:i w:val="0"/>
          <w:color w:val="000000" w:themeColor="text1"/>
        </w:rPr>
        <w:t xml:space="preserve">wall cladding, 55 individual planter boxes were built into the wall and terracotta inserts in the back are connected to irrigation so horticulturalist and staff can pull them out on the backside and replant them. </w:t>
      </w:r>
    </w:p>
    <w:p w14:paraId="2BBE6114" w14:textId="423F0B93" w:rsidR="008D66BC" w:rsidRPr="008D66BC" w:rsidRDefault="008D66BC" w:rsidP="008D66BC">
      <w:pPr>
        <w:pStyle w:val="ListParagraph"/>
        <w:numPr>
          <w:ilvl w:val="0"/>
          <w:numId w:val="4"/>
        </w:numPr>
        <w:rPr>
          <w:rStyle w:val="Strong"/>
          <w:rFonts w:asciiTheme="minorHAnsi" w:hAnsiTheme="minorHAnsi"/>
          <w:b w:val="0"/>
          <w:bCs w:val="0"/>
          <w:iCs/>
          <w:color w:val="000000" w:themeColor="text1"/>
        </w:rPr>
      </w:pPr>
      <w:r w:rsidRPr="008D66BC">
        <w:rPr>
          <w:rStyle w:val="Strong"/>
          <w:rFonts w:asciiTheme="minorHAnsi" w:hAnsiTheme="minorHAnsi"/>
          <w:b w:val="0"/>
          <w:bCs w:val="0"/>
          <w:iCs/>
          <w:color w:val="FF0000"/>
        </w:rPr>
        <w:t xml:space="preserve">06 </w:t>
      </w:r>
      <w:r w:rsidRPr="008D66BC">
        <w:rPr>
          <w:rStyle w:val="SubtleEmphasis"/>
          <w:rFonts w:asciiTheme="minorHAnsi" w:hAnsiTheme="minorHAnsi"/>
          <w:i w:val="0"/>
          <w:color w:val="FF0000"/>
        </w:rPr>
        <w:t xml:space="preserve">Houston Botanic Garden </w:t>
      </w:r>
      <w:r w:rsidRPr="008D66BC">
        <w:rPr>
          <w:rStyle w:val="Strong"/>
          <w:rFonts w:asciiTheme="minorHAnsi" w:hAnsiTheme="minorHAnsi"/>
          <w:b w:val="0"/>
          <w:bCs w:val="0"/>
          <w:iCs/>
          <w:color w:val="FF0000"/>
        </w:rPr>
        <w:t xml:space="preserve">2245.jpg </w:t>
      </w:r>
      <w:r w:rsidRPr="008D66BC">
        <w:rPr>
          <w:rStyle w:val="Strong"/>
          <w:rFonts w:asciiTheme="minorHAnsi" w:hAnsiTheme="minorHAnsi"/>
          <w:b w:val="0"/>
          <w:bCs w:val="0"/>
          <w:iCs/>
          <w:color w:val="000000" w:themeColor="text1"/>
        </w:rPr>
        <w:t xml:space="preserve">In order to complete the look of the wall, </w:t>
      </w:r>
      <w:r w:rsidRPr="008D66BC">
        <w:rPr>
          <w:rStyle w:val="SubtleEmphasis"/>
          <w:rFonts w:asciiTheme="minorHAnsi" w:hAnsiTheme="minorHAnsi"/>
          <w:i w:val="0"/>
          <w:color w:val="000000" w:themeColor="text1"/>
        </w:rPr>
        <w:t>the quality control and tight tolerances for the location of the planter boxes and the stone cladding were important and needed to be just right. There was little room for error.</w:t>
      </w:r>
    </w:p>
    <w:p w14:paraId="7D0201A5" w14:textId="77777777" w:rsidR="00BE4F79" w:rsidRPr="00333583" w:rsidRDefault="00BE4F79" w:rsidP="00A50FA4">
      <w:pPr>
        <w:rPr>
          <w:rFonts w:asciiTheme="minorHAnsi" w:eastAsia="Times New Roman" w:hAnsiTheme="minorHAnsi"/>
        </w:rPr>
      </w:pPr>
    </w:p>
    <w:sectPr w:rsidR="00BE4F79" w:rsidRPr="00333583" w:rsidSect="00B06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17054"/>
    <w:multiLevelType w:val="hybridMultilevel"/>
    <w:tmpl w:val="0B02A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24D37"/>
    <w:multiLevelType w:val="hybridMultilevel"/>
    <w:tmpl w:val="0F103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0571C8"/>
    <w:multiLevelType w:val="hybridMultilevel"/>
    <w:tmpl w:val="C5060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A63BC1"/>
    <w:multiLevelType w:val="hybridMultilevel"/>
    <w:tmpl w:val="2AD22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4426674">
    <w:abstractNumId w:val="1"/>
  </w:num>
  <w:num w:numId="2" w16cid:durableId="296684668">
    <w:abstractNumId w:val="3"/>
  </w:num>
  <w:num w:numId="3" w16cid:durableId="494028344">
    <w:abstractNumId w:val="2"/>
  </w:num>
  <w:num w:numId="4" w16cid:durableId="1249462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BEF"/>
    <w:rsid w:val="000160CC"/>
    <w:rsid w:val="000B2F8D"/>
    <w:rsid w:val="000E6317"/>
    <w:rsid w:val="00103010"/>
    <w:rsid w:val="00141D19"/>
    <w:rsid w:val="00173543"/>
    <w:rsid w:val="0017773C"/>
    <w:rsid w:val="001B3EA4"/>
    <w:rsid w:val="001D79E5"/>
    <w:rsid w:val="001F000C"/>
    <w:rsid w:val="001F7BEA"/>
    <w:rsid w:val="001F7FA9"/>
    <w:rsid w:val="002025C8"/>
    <w:rsid w:val="00254BF8"/>
    <w:rsid w:val="002626BA"/>
    <w:rsid w:val="00274673"/>
    <w:rsid w:val="002769BC"/>
    <w:rsid w:val="002B0579"/>
    <w:rsid w:val="002E2E67"/>
    <w:rsid w:val="002E5621"/>
    <w:rsid w:val="002F5846"/>
    <w:rsid w:val="00333018"/>
    <w:rsid w:val="00333583"/>
    <w:rsid w:val="00375D77"/>
    <w:rsid w:val="00383FCE"/>
    <w:rsid w:val="00384086"/>
    <w:rsid w:val="0038543B"/>
    <w:rsid w:val="003A42BC"/>
    <w:rsid w:val="003C525F"/>
    <w:rsid w:val="003D1844"/>
    <w:rsid w:val="003F3F4B"/>
    <w:rsid w:val="004129A1"/>
    <w:rsid w:val="00426168"/>
    <w:rsid w:val="00427032"/>
    <w:rsid w:val="00434409"/>
    <w:rsid w:val="00434AC7"/>
    <w:rsid w:val="00450764"/>
    <w:rsid w:val="00472F63"/>
    <w:rsid w:val="0048764D"/>
    <w:rsid w:val="00502548"/>
    <w:rsid w:val="00516EA5"/>
    <w:rsid w:val="00584B57"/>
    <w:rsid w:val="005A3E44"/>
    <w:rsid w:val="005B0D09"/>
    <w:rsid w:val="005C0AAA"/>
    <w:rsid w:val="005E5353"/>
    <w:rsid w:val="005E5C83"/>
    <w:rsid w:val="005F6B35"/>
    <w:rsid w:val="006116C3"/>
    <w:rsid w:val="006348AD"/>
    <w:rsid w:val="0066250C"/>
    <w:rsid w:val="00662707"/>
    <w:rsid w:val="0067055F"/>
    <w:rsid w:val="00684A44"/>
    <w:rsid w:val="006C68AC"/>
    <w:rsid w:val="006D4CA6"/>
    <w:rsid w:val="006E405C"/>
    <w:rsid w:val="007135BA"/>
    <w:rsid w:val="00777F05"/>
    <w:rsid w:val="007E0517"/>
    <w:rsid w:val="00814892"/>
    <w:rsid w:val="00823AAD"/>
    <w:rsid w:val="008359A1"/>
    <w:rsid w:val="00837AD7"/>
    <w:rsid w:val="008529D2"/>
    <w:rsid w:val="008872F0"/>
    <w:rsid w:val="008A63AC"/>
    <w:rsid w:val="008A6914"/>
    <w:rsid w:val="008D66BC"/>
    <w:rsid w:val="008E69D4"/>
    <w:rsid w:val="008F14DB"/>
    <w:rsid w:val="008F5D81"/>
    <w:rsid w:val="00902DD3"/>
    <w:rsid w:val="00914B15"/>
    <w:rsid w:val="0091674E"/>
    <w:rsid w:val="00933246"/>
    <w:rsid w:val="00967164"/>
    <w:rsid w:val="00981FEA"/>
    <w:rsid w:val="0099187F"/>
    <w:rsid w:val="009A249F"/>
    <w:rsid w:val="00A17399"/>
    <w:rsid w:val="00A50FA4"/>
    <w:rsid w:val="00A56C9C"/>
    <w:rsid w:val="00A61EA5"/>
    <w:rsid w:val="00A722C3"/>
    <w:rsid w:val="00A9012E"/>
    <w:rsid w:val="00AD2C78"/>
    <w:rsid w:val="00B06A49"/>
    <w:rsid w:val="00B20BEF"/>
    <w:rsid w:val="00B420DC"/>
    <w:rsid w:val="00B66AB7"/>
    <w:rsid w:val="00B93168"/>
    <w:rsid w:val="00BA4C1E"/>
    <w:rsid w:val="00BE4F79"/>
    <w:rsid w:val="00C7381C"/>
    <w:rsid w:val="00C75ACE"/>
    <w:rsid w:val="00C80082"/>
    <w:rsid w:val="00D044F2"/>
    <w:rsid w:val="00D471E0"/>
    <w:rsid w:val="00D71C2B"/>
    <w:rsid w:val="00D729D5"/>
    <w:rsid w:val="00D8031E"/>
    <w:rsid w:val="00DA350A"/>
    <w:rsid w:val="00DA7F51"/>
    <w:rsid w:val="00DD231F"/>
    <w:rsid w:val="00DE6F88"/>
    <w:rsid w:val="00E13D51"/>
    <w:rsid w:val="00E1459C"/>
    <w:rsid w:val="00E97827"/>
    <w:rsid w:val="00EC2C6D"/>
    <w:rsid w:val="00EE284A"/>
    <w:rsid w:val="00EF6BAE"/>
    <w:rsid w:val="00F0575A"/>
    <w:rsid w:val="00F17CC2"/>
    <w:rsid w:val="00F23D4F"/>
    <w:rsid w:val="00F37A74"/>
    <w:rsid w:val="00F57554"/>
    <w:rsid w:val="00F6501D"/>
    <w:rsid w:val="00F66DAD"/>
    <w:rsid w:val="00F93ACD"/>
    <w:rsid w:val="00FF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780E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73543"/>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3AAD"/>
    <w:rPr>
      <w:b/>
      <w:bCs/>
    </w:rPr>
  </w:style>
  <w:style w:type="paragraph" w:customStyle="1" w:styleId="b-qt">
    <w:name w:val="b-qt"/>
    <w:basedOn w:val="Normal"/>
    <w:rsid w:val="00A50FA4"/>
    <w:pPr>
      <w:spacing w:before="100" w:beforeAutospacing="1" w:after="100" w:afterAutospacing="1"/>
    </w:pPr>
  </w:style>
  <w:style w:type="paragraph" w:customStyle="1" w:styleId="bqfqa">
    <w:name w:val="bq_fq_a"/>
    <w:basedOn w:val="Normal"/>
    <w:rsid w:val="00A50FA4"/>
    <w:pPr>
      <w:spacing w:before="100" w:beforeAutospacing="1" w:after="100" w:afterAutospacing="1"/>
    </w:pPr>
  </w:style>
  <w:style w:type="character" w:styleId="Hyperlink">
    <w:name w:val="Hyperlink"/>
    <w:basedOn w:val="DefaultParagraphFont"/>
    <w:uiPriority w:val="99"/>
    <w:unhideWhenUsed/>
    <w:rsid w:val="00A50FA4"/>
    <w:rPr>
      <w:color w:val="0000FF"/>
      <w:u w:val="single"/>
    </w:rPr>
  </w:style>
  <w:style w:type="character" w:styleId="Emphasis">
    <w:name w:val="Emphasis"/>
    <w:basedOn w:val="DefaultParagraphFont"/>
    <w:uiPriority w:val="20"/>
    <w:qFormat/>
    <w:rsid w:val="00F57554"/>
    <w:rPr>
      <w:i/>
      <w:iCs/>
    </w:rPr>
  </w:style>
  <w:style w:type="paragraph" w:styleId="NoSpacing">
    <w:name w:val="No Spacing"/>
    <w:uiPriority w:val="1"/>
    <w:qFormat/>
    <w:rsid w:val="00F0575A"/>
    <w:rPr>
      <w:rFonts w:ascii="Times New Roman" w:hAnsi="Times New Roman" w:cs="Times New Roman"/>
    </w:rPr>
  </w:style>
  <w:style w:type="character" w:styleId="SubtleEmphasis">
    <w:name w:val="Subtle Emphasis"/>
    <w:basedOn w:val="DefaultParagraphFont"/>
    <w:uiPriority w:val="19"/>
    <w:qFormat/>
    <w:rsid w:val="00F0575A"/>
    <w:rPr>
      <w:i/>
      <w:iCs/>
      <w:color w:val="404040" w:themeColor="text1" w:themeTint="BF"/>
    </w:rPr>
  </w:style>
  <w:style w:type="paragraph" w:styleId="IntenseQuote">
    <w:name w:val="Intense Quote"/>
    <w:basedOn w:val="Normal"/>
    <w:next w:val="Normal"/>
    <w:link w:val="IntenseQuoteChar"/>
    <w:uiPriority w:val="30"/>
    <w:qFormat/>
    <w:rsid w:val="003D184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D1844"/>
    <w:rPr>
      <w:rFonts w:ascii="Times New Roman" w:hAnsi="Times New Roman" w:cs="Times New Roman"/>
      <w:i/>
      <w:iCs/>
      <w:color w:val="4472C4" w:themeColor="accent1"/>
    </w:rPr>
  </w:style>
  <w:style w:type="character" w:styleId="IntenseEmphasis">
    <w:name w:val="Intense Emphasis"/>
    <w:basedOn w:val="DefaultParagraphFont"/>
    <w:uiPriority w:val="21"/>
    <w:qFormat/>
    <w:rsid w:val="003D1844"/>
    <w:rPr>
      <w:i/>
      <w:iCs/>
      <w:color w:val="4472C4" w:themeColor="accent1"/>
    </w:rPr>
  </w:style>
  <w:style w:type="character" w:customStyle="1" w:styleId="im">
    <w:name w:val="im"/>
    <w:basedOn w:val="DefaultParagraphFont"/>
    <w:rsid w:val="00333583"/>
  </w:style>
  <w:style w:type="character" w:customStyle="1" w:styleId="il">
    <w:name w:val="il"/>
    <w:basedOn w:val="DefaultParagraphFont"/>
    <w:rsid w:val="00333583"/>
  </w:style>
  <w:style w:type="paragraph" w:styleId="ListParagraph">
    <w:name w:val="List Paragraph"/>
    <w:basedOn w:val="Normal"/>
    <w:uiPriority w:val="34"/>
    <w:qFormat/>
    <w:rsid w:val="00333583"/>
    <w:pPr>
      <w:ind w:left="720"/>
      <w:contextualSpacing/>
    </w:pPr>
  </w:style>
  <w:style w:type="character" w:styleId="FollowedHyperlink">
    <w:name w:val="FollowedHyperlink"/>
    <w:basedOn w:val="DefaultParagraphFont"/>
    <w:uiPriority w:val="99"/>
    <w:semiHidden/>
    <w:unhideWhenUsed/>
    <w:rsid w:val="00333583"/>
    <w:rPr>
      <w:color w:val="954F72" w:themeColor="followedHyperlink"/>
      <w:u w:val="single"/>
    </w:rPr>
  </w:style>
  <w:style w:type="paragraph" w:styleId="Revision">
    <w:name w:val="Revision"/>
    <w:hidden/>
    <w:uiPriority w:val="99"/>
    <w:semiHidden/>
    <w:rsid w:val="00662707"/>
    <w:rPr>
      <w:rFonts w:ascii="Times New Roman" w:hAnsi="Times New Roman" w:cs="Times New Roman"/>
    </w:rPr>
  </w:style>
  <w:style w:type="character" w:styleId="CommentReference">
    <w:name w:val="annotation reference"/>
    <w:basedOn w:val="DefaultParagraphFont"/>
    <w:uiPriority w:val="99"/>
    <w:semiHidden/>
    <w:unhideWhenUsed/>
    <w:rsid w:val="009A249F"/>
    <w:rPr>
      <w:sz w:val="16"/>
      <w:szCs w:val="16"/>
    </w:rPr>
  </w:style>
  <w:style w:type="paragraph" w:styleId="CommentText">
    <w:name w:val="annotation text"/>
    <w:basedOn w:val="Normal"/>
    <w:link w:val="CommentTextChar"/>
    <w:uiPriority w:val="99"/>
    <w:unhideWhenUsed/>
    <w:rsid w:val="009A249F"/>
    <w:rPr>
      <w:sz w:val="20"/>
      <w:szCs w:val="20"/>
    </w:rPr>
  </w:style>
  <w:style w:type="character" w:customStyle="1" w:styleId="CommentTextChar">
    <w:name w:val="Comment Text Char"/>
    <w:basedOn w:val="DefaultParagraphFont"/>
    <w:link w:val="CommentText"/>
    <w:uiPriority w:val="99"/>
    <w:rsid w:val="009A249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249F"/>
    <w:rPr>
      <w:b/>
      <w:bCs/>
    </w:rPr>
  </w:style>
  <w:style w:type="character" w:customStyle="1" w:styleId="CommentSubjectChar">
    <w:name w:val="Comment Subject Char"/>
    <w:basedOn w:val="CommentTextChar"/>
    <w:link w:val="CommentSubject"/>
    <w:uiPriority w:val="99"/>
    <w:semiHidden/>
    <w:rsid w:val="009A249F"/>
    <w:rPr>
      <w:rFonts w:ascii="Times New Roman" w:hAnsi="Times New Roman" w:cs="Times New Roman"/>
      <w:b/>
      <w:bCs/>
      <w:sz w:val="20"/>
      <w:szCs w:val="20"/>
    </w:rPr>
  </w:style>
  <w:style w:type="character" w:customStyle="1" w:styleId="hscoswrapper">
    <w:name w:val="hs_cos_wrapper"/>
    <w:basedOn w:val="DefaultParagraphFont"/>
    <w:rsid w:val="003A42BC"/>
  </w:style>
  <w:style w:type="paragraph" w:styleId="BalloonText">
    <w:name w:val="Balloon Text"/>
    <w:basedOn w:val="Normal"/>
    <w:link w:val="BalloonTextChar"/>
    <w:uiPriority w:val="99"/>
    <w:semiHidden/>
    <w:unhideWhenUsed/>
    <w:rsid w:val="005C0AAA"/>
    <w:rPr>
      <w:sz w:val="18"/>
      <w:szCs w:val="18"/>
    </w:rPr>
  </w:style>
  <w:style w:type="character" w:customStyle="1" w:styleId="BalloonTextChar">
    <w:name w:val="Balloon Text Char"/>
    <w:basedOn w:val="DefaultParagraphFont"/>
    <w:link w:val="BalloonText"/>
    <w:uiPriority w:val="99"/>
    <w:semiHidden/>
    <w:rsid w:val="005C0AA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0081">
      <w:bodyDiv w:val="1"/>
      <w:marLeft w:val="0"/>
      <w:marRight w:val="0"/>
      <w:marTop w:val="0"/>
      <w:marBottom w:val="0"/>
      <w:divBdr>
        <w:top w:val="none" w:sz="0" w:space="0" w:color="auto"/>
        <w:left w:val="none" w:sz="0" w:space="0" w:color="auto"/>
        <w:bottom w:val="none" w:sz="0" w:space="0" w:color="auto"/>
        <w:right w:val="none" w:sz="0" w:space="0" w:color="auto"/>
      </w:divBdr>
    </w:div>
    <w:div w:id="126820571">
      <w:bodyDiv w:val="1"/>
      <w:marLeft w:val="0"/>
      <w:marRight w:val="0"/>
      <w:marTop w:val="0"/>
      <w:marBottom w:val="0"/>
      <w:divBdr>
        <w:top w:val="none" w:sz="0" w:space="0" w:color="auto"/>
        <w:left w:val="none" w:sz="0" w:space="0" w:color="auto"/>
        <w:bottom w:val="none" w:sz="0" w:space="0" w:color="auto"/>
        <w:right w:val="none" w:sz="0" w:space="0" w:color="auto"/>
      </w:divBdr>
    </w:div>
    <w:div w:id="166789741">
      <w:bodyDiv w:val="1"/>
      <w:marLeft w:val="0"/>
      <w:marRight w:val="0"/>
      <w:marTop w:val="0"/>
      <w:marBottom w:val="0"/>
      <w:divBdr>
        <w:top w:val="none" w:sz="0" w:space="0" w:color="auto"/>
        <w:left w:val="none" w:sz="0" w:space="0" w:color="auto"/>
        <w:bottom w:val="none" w:sz="0" w:space="0" w:color="auto"/>
        <w:right w:val="none" w:sz="0" w:space="0" w:color="auto"/>
      </w:divBdr>
    </w:div>
    <w:div w:id="191772337">
      <w:bodyDiv w:val="1"/>
      <w:marLeft w:val="0"/>
      <w:marRight w:val="0"/>
      <w:marTop w:val="0"/>
      <w:marBottom w:val="0"/>
      <w:divBdr>
        <w:top w:val="none" w:sz="0" w:space="0" w:color="auto"/>
        <w:left w:val="none" w:sz="0" w:space="0" w:color="auto"/>
        <w:bottom w:val="none" w:sz="0" w:space="0" w:color="auto"/>
        <w:right w:val="none" w:sz="0" w:space="0" w:color="auto"/>
      </w:divBdr>
    </w:div>
    <w:div w:id="235825721">
      <w:bodyDiv w:val="1"/>
      <w:marLeft w:val="0"/>
      <w:marRight w:val="0"/>
      <w:marTop w:val="0"/>
      <w:marBottom w:val="0"/>
      <w:divBdr>
        <w:top w:val="none" w:sz="0" w:space="0" w:color="auto"/>
        <w:left w:val="none" w:sz="0" w:space="0" w:color="auto"/>
        <w:bottom w:val="none" w:sz="0" w:space="0" w:color="auto"/>
        <w:right w:val="none" w:sz="0" w:space="0" w:color="auto"/>
      </w:divBdr>
    </w:div>
    <w:div w:id="264535148">
      <w:bodyDiv w:val="1"/>
      <w:marLeft w:val="0"/>
      <w:marRight w:val="0"/>
      <w:marTop w:val="0"/>
      <w:marBottom w:val="0"/>
      <w:divBdr>
        <w:top w:val="none" w:sz="0" w:space="0" w:color="auto"/>
        <w:left w:val="none" w:sz="0" w:space="0" w:color="auto"/>
        <w:bottom w:val="none" w:sz="0" w:space="0" w:color="auto"/>
        <w:right w:val="none" w:sz="0" w:space="0" w:color="auto"/>
      </w:divBdr>
    </w:div>
    <w:div w:id="366830852">
      <w:bodyDiv w:val="1"/>
      <w:marLeft w:val="0"/>
      <w:marRight w:val="0"/>
      <w:marTop w:val="0"/>
      <w:marBottom w:val="0"/>
      <w:divBdr>
        <w:top w:val="none" w:sz="0" w:space="0" w:color="auto"/>
        <w:left w:val="none" w:sz="0" w:space="0" w:color="auto"/>
        <w:bottom w:val="none" w:sz="0" w:space="0" w:color="auto"/>
        <w:right w:val="none" w:sz="0" w:space="0" w:color="auto"/>
      </w:divBdr>
    </w:div>
    <w:div w:id="666633056">
      <w:bodyDiv w:val="1"/>
      <w:marLeft w:val="0"/>
      <w:marRight w:val="0"/>
      <w:marTop w:val="0"/>
      <w:marBottom w:val="0"/>
      <w:divBdr>
        <w:top w:val="none" w:sz="0" w:space="0" w:color="auto"/>
        <w:left w:val="none" w:sz="0" w:space="0" w:color="auto"/>
        <w:bottom w:val="none" w:sz="0" w:space="0" w:color="auto"/>
        <w:right w:val="none" w:sz="0" w:space="0" w:color="auto"/>
      </w:divBdr>
    </w:div>
    <w:div w:id="670984891">
      <w:bodyDiv w:val="1"/>
      <w:marLeft w:val="0"/>
      <w:marRight w:val="0"/>
      <w:marTop w:val="0"/>
      <w:marBottom w:val="0"/>
      <w:divBdr>
        <w:top w:val="none" w:sz="0" w:space="0" w:color="auto"/>
        <w:left w:val="none" w:sz="0" w:space="0" w:color="auto"/>
        <w:bottom w:val="none" w:sz="0" w:space="0" w:color="auto"/>
        <w:right w:val="none" w:sz="0" w:space="0" w:color="auto"/>
      </w:divBdr>
    </w:div>
    <w:div w:id="692806870">
      <w:bodyDiv w:val="1"/>
      <w:marLeft w:val="0"/>
      <w:marRight w:val="0"/>
      <w:marTop w:val="0"/>
      <w:marBottom w:val="0"/>
      <w:divBdr>
        <w:top w:val="none" w:sz="0" w:space="0" w:color="auto"/>
        <w:left w:val="none" w:sz="0" w:space="0" w:color="auto"/>
        <w:bottom w:val="none" w:sz="0" w:space="0" w:color="auto"/>
        <w:right w:val="none" w:sz="0" w:space="0" w:color="auto"/>
      </w:divBdr>
    </w:div>
    <w:div w:id="741488398">
      <w:bodyDiv w:val="1"/>
      <w:marLeft w:val="0"/>
      <w:marRight w:val="0"/>
      <w:marTop w:val="0"/>
      <w:marBottom w:val="0"/>
      <w:divBdr>
        <w:top w:val="none" w:sz="0" w:space="0" w:color="auto"/>
        <w:left w:val="none" w:sz="0" w:space="0" w:color="auto"/>
        <w:bottom w:val="none" w:sz="0" w:space="0" w:color="auto"/>
        <w:right w:val="none" w:sz="0" w:space="0" w:color="auto"/>
      </w:divBdr>
    </w:div>
    <w:div w:id="754860025">
      <w:bodyDiv w:val="1"/>
      <w:marLeft w:val="0"/>
      <w:marRight w:val="0"/>
      <w:marTop w:val="0"/>
      <w:marBottom w:val="0"/>
      <w:divBdr>
        <w:top w:val="none" w:sz="0" w:space="0" w:color="auto"/>
        <w:left w:val="none" w:sz="0" w:space="0" w:color="auto"/>
        <w:bottom w:val="none" w:sz="0" w:space="0" w:color="auto"/>
        <w:right w:val="none" w:sz="0" w:space="0" w:color="auto"/>
      </w:divBdr>
    </w:div>
    <w:div w:id="885145187">
      <w:bodyDiv w:val="1"/>
      <w:marLeft w:val="0"/>
      <w:marRight w:val="0"/>
      <w:marTop w:val="0"/>
      <w:marBottom w:val="0"/>
      <w:divBdr>
        <w:top w:val="none" w:sz="0" w:space="0" w:color="auto"/>
        <w:left w:val="none" w:sz="0" w:space="0" w:color="auto"/>
        <w:bottom w:val="none" w:sz="0" w:space="0" w:color="auto"/>
        <w:right w:val="none" w:sz="0" w:space="0" w:color="auto"/>
      </w:divBdr>
    </w:div>
    <w:div w:id="892697253">
      <w:bodyDiv w:val="1"/>
      <w:marLeft w:val="0"/>
      <w:marRight w:val="0"/>
      <w:marTop w:val="0"/>
      <w:marBottom w:val="0"/>
      <w:divBdr>
        <w:top w:val="none" w:sz="0" w:space="0" w:color="auto"/>
        <w:left w:val="none" w:sz="0" w:space="0" w:color="auto"/>
        <w:bottom w:val="none" w:sz="0" w:space="0" w:color="auto"/>
        <w:right w:val="none" w:sz="0" w:space="0" w:color="auto"/>
      </w:divBdr>
    </w:div>
    <w:div w:id="972978281">
      <w:bodyDiv w:val="1"/>
      <w:marLeft w:val="0"/>
      <w:marRight w:val="0"/>
      <w:marTop w:val="0"/>
      <w:marBottom w:val="0"/>
      <w:divBdr>
        <w:top w:val="none" w:sz="0" w:space="0" w:color="auto"/>
        <w:left w:val="none" w:sz="0" w:space="0" w:color="auto"/>
        <w:bottom w:val="none" w:sz="0" w:space="0" w:color="auto"/>
        <w:right w:val="none" w:sz="0" w:space="0" w:color="auto"/>
      </w:divBdr>
    </w:div>
    <w:div w:id="974022965">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1313825992">
      <w:bodyDiv w:val="1"/>
      <w:marLeft w:val="0"/>
      <w:marRight w:val="0"/>
      <w:marTop w:val="0"/>
      <w:marBottom w:val="0"/>
      <w:divBdr>
        <w:top w:val="none" w:sz="0" w:space="0" w:color="auto"/>
        <w:left w:val="none" w:sz="0" w:space="0" w:color="auto"/>
        <w:bottom w:val="none" w:sz="0" w:space="0" w:color="auto"/>
        <w:right w:val="none" w:sz="0" w:space="0" w:color="auto"/>
      </w:divBdr>
    </w:div>
    <w:div w:id="1543908882">
      <w:bodyDiv w:val="1"/>
      <w:marLeft w:val="0"/>
      <w:marRight w:val="0"/>
      <w:marTop w:val="0"/>
      <w:marBottom w:val="0"/>
      <w:divBdr>
        <w:top w:val="none" w:sz="0" w:space="0" w:color="auto"/>
        <w:left w:val="none" w:sz="0" w:space="0" w:color="auto"/>
        <w:bottom w:val="none" w:sz="0" w:space="0" w:color="auto"/>
        <w:right w:val="none" w:sz="0" w:space="0" w:color="auto"/>
      </w:divBdr>
    </w:div>
    <w:div w:id="1610040201">
      <w:bodyDiv w:val="1"/>
      <w:marLeft w:val="0"/>
      <w:marRight w:val="0"/>
      <w:marTop w:val="0"/>
      <w:marBottom w:val="0"/>
      <w:divBdr>
        <w:top w:val="none" w:sz="0" w:space="0" w:color="auto"/>
        <w:left w:val="none" w:sz="0" w:space="0" w:color="auto"/>
        <w:bottom w:val="none" w:sz="0" w:space="0" w:color="auto"/>
        <w:right w:val="none" w:sz="0" w:space="0" w:color="auto"/>
      </w:divBdr>
    </w:div>
    <w:div w:id="1725175648">
      <w:bodyDiv w:val="1"/>
      <w:marLeft w:val="0"/>
      <w:marRight w:val="0"/>
      <w:marTop w:val="0"/>
      <w:marBottom w:val="0"/>
      <w:divBdr>
        <w:top w:val="none" w:sz="0" w:space="0" w:color="auto"/>
        <w:left w:val="none" w:sz="0" w:space="0" w:color="auto"/>
        <w:bottom w:val="none" w:sz="0" w:space="0" w:color="auto"/>
        <w:right w:val="none" w:sz="0" w:space="0" w:color="auto"/>
      </w:divBdr>
    </w:div>
    <w:div w:id="1753043661">
      <w:bodyDiv w:val="1"/>
      <w:marLeft w:val="0"/>
      <w:marRight w:val="0"/>
      <w:marTop w:val="0"/>
      <w:marBottom w:val="0"/>
      <w:divBdr>
        <w:top w:val="none" w:sz="0" w:space="0" w:color="auto"/>
        <w:left w:val="none" w:sz="0" w:space="0" w:color="auto"/>
        <w:bottom w:val="none" w:sz="0" w:space="0" w:color="auto"/>
        <w:right w:val="none" w:sz="0" w:space="0" w:color="auto"/>
      </w:divBdr>
    </w:div>
    <w:div w:id="1754934019">
      <w:bodyDiv w:val="1"/>
      <w:marLeft w:val="0"/>
      <w:marRight w:val="0"/>
      <w:marTop w:val="0"/>
      <w:marBottom w:val="0"/>
      <w:divBdr>
        <w:top w:val="none" w:sz="0" w:space="0" w:color="auto"/>
        <w:left w:val="none" w:sz="0" w:space="0" w:color="auto"/>
        <w:bottom w:val="none" w:sz="0" w:space="0" w:color="auto"/>
        <w:right w:val="none" w:sz="0" w:space="0" w:color="auto"/>
      </w:divBdr>
    </w:div>
    <w:div w:id="2035761845">
      <w:bodyDiv w:val="1"/>
      <w:marLeft w:val="0"/>
      <w:marRight w:val="0"/>
      <w:marTop w:val="0"/>
      <w:marBottom w:val="0"/>
      <w:divBdr>
        <w:top w:val="none" w:sz="0" w:space="0" w:color="auto"/>
        <w:left w:val="none" w:sz="0" w:space="0" w:color="auto"/>
        <w:bottom w:val="none" w:sz="0" w:space="0" w:color="auto"/>
        <w:right w:val="none" w:sz="0" w:space="0" w:color="auto"/>
      </w:divBdr>
    </w:div>
    <w:div w:id="21026831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48h6fmjb3lin5on/AABLAF0utd_ajzhy2GfRVNsza?dl=0&amp;preview=PL-1++Houston+Botanic+Garden.pdf" TargetMode="External"/><Relationship Id="rId3" Type="http://schemas.openxmlformats.org/officeDocument/2006/relationships/settings" Target="settings.xml"/><Relationship Id="rId7" Type="http://schemas.openxmlformats.org/officeDocument/2006/relationships/hyperlink" Target="https://www.dropbox.com/sh/48h6fmjb3lin5on/AABLAF0utd_ajzhy2GfRVNsza?d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ropbox.com/sh/48h6fmjb3lin5on/AABLAF0utd_ajzhy2GfRVNsza?dl=0&amp;preview=PL-1++Houston+Botanic+Garden.pdf" TargetMode="External"/><Relationship Id="rId5" Type="http://schemas.openxmlformats.org/officeDocument/2006/relationships/hyperlink" Target="mailto:megy@karydesconsulting.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Megy Karydes</dc:creator>
  <cp:keywords/>
  <dc:description/>
  <cp:lastModifiedBy>Naomi Kocer</cp:lastModifiedBy>
  <cp:revision>2</cp:revision>
  <dcterms:created xsi:type="dcterms:W3CDTF">2022-04-12T14:31:00Z</dcterms:created>
  <dcterms:modified xsi:type="dcterms:W3CDTF">2022-04-12T14:31:00Z</dcterms:modified>
</cp:coreProperties>
</file>